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0F395" w14:textId="58C29D8C" w:rsidR="00D60BFB" w:rsidRPr="000F7850" w:rsidRDefault="0042777F">
      <w:pPr>
        <w:rPr>
          <w:rFonts w:ascii="Times New Roman" w:hAnsi="Times New Roman" w:cs="Times New Roman"/>
        </w:rPr>
      </w:pPr>
      <w:r w:rsidRPr="000F7850">
        <w:rPr>
          <w:rFonts w:ascii="Times New Roman" w:hAnsi="Times New Roman" w:cs="Times New Roman"/>
          <w:noProof/>
        </w:rPr>
        <w:drawing>
          <wp:inline distT="0" distB="0" distL="0" distR="0" wp14:anchorId="3D22F228" wp14:editId="3C6B1044">
            <wp:extent cx="1505294" cy="587026"/>
            <wp:effectExtent l="0" t="0" r="0" b="3810"/>
            <wp:docPr id="333693269" name="Picture 1" descr="A blue and white house with a chimn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693269" name="Picture 1" descr="A blue and white house with a chimney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840" cy="594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841BD" w14:textId="77777777" w:rsidR="00CC2283" w:rsidRPr="000F7850" w:rsidRDefault="00CC2283">
      <w:pPr>
        <w:rPr>
          <w:rFonts w:ascii="Times New Roman" w:hAnsi="Times New Roman" w:cs="Times New Roman"/>
        </w:rPr>
      </w:pPr>
    </w:p>
    <w:p w14:paraId="56B4987F" w14:textId="4F0A7D51" w:rsidR="00D60BFB" w:rsidRPr="000F7850" w:rsidRDefault="00D60BFB" w:rsidP="00D60BFB">
      <w:pPr>
        <w:rPr>
          <w:rFonts w:ascii="Times New Roman" w:eastAsia="Times New Roman" w:hAnsi="Times New Roman" w:cs="Times New Roman"/>
        </w:rPr>
      </w:pPr>
      <w:r w:rsidRPr="000F7850">
        <w:rPr>
          <w:rFonts w:ascii="Times New Roman" w:eastAsia="Times New Roman" w:hAnsi="Times New Roman" w:cs="Times New Roman"/>
        </w:rPr>
        <w:t xml:space="preserve">Employment at </w:t>
      </w:r>
      <w:r w:rsidR="00EA0CA1" w:rsidRPr="000F7850">
        <w:rPr>
          <w:rFonts w:ascii="Times New Roman" w:eastAsia="Times New Roman" w:hAnsi="Times New Roman" w:cs="Times New Roman"/>
        </w:rPr>
        <w:t>My Father’s House</w:t>
      </w:r>
      <w:r w:rsidR="00CB001B" w:rsidRPr="000F7850">
        <w:rPr>
          <w:rFonts w:ascii="Times New Roman" w:eastAsia="Times New Roman" w:hAnsi="Times New Roman" w:cs="Times New Roman"/>
        </w:rPr>
        <w:t xml:space="preserve"> (MFH)</w:t>
      </w:r>
      <w:r w:rsidRPr="000F7850">
        <w:rPr>
          <w:rFonts w:ascii="Times New Roman" w:eastAsia="Times New Roman" w:hAnsi="Times New Roman" w:cs="Times New Roman"/>
        </w:rPr>
        <w:t xml:space="preserve"> means you are part of a thriving community creating a more just and merciful society through outreach to the incarcerated, re-entry services, nonprofit management</w:t>
      </w:r>
      <w:r w:rsidR="00EA0CA1" w:rsidRPr="000F7850">
        <w:rPr>
          <w:rFonts w:ascii="Times New Roman" w:eastAsia="Times New Roman" w:hAnsi="Times New Roman" w:cs="Times New Roman"/>
        </w:rPr>
        <w:t>,</w:t>
      </w:r>
      <w:r w:rsidRPr="000F7850">
        <w:rPr>
          <w:rFonts w:ascii="Times New Roman" w:eastAsia="Times New Roman" w:hAnsi="Times New Roman" w:cs="Times New Roman"/>
        </w:rPr>
        <w:t xml:space="preserve"> and community building.</w:t>
      </w:r>
    </w:p>
    <w:p w14:paraId="1C70DC59" w14:textId="30C20492" w:rsidR="00C940E5" w:rsidRPr="000F7850" w:rsidRDefault="00C940E5" w:rsidP="00D60BFB">
      <w:pPr>
        <w:rPr>
          <w:rFonts w:ascii="Times New Roman" w:eastAsia="Times New Roman" w:hAnsi="Times New Roman" w:cs="Times New Roman"/>
          <w:color w:val="363636"/>
          <w:spacing w:val="15"/>
          <w:shd w:val="clear" w:color="auto" w:fill="FFFFFF"/>
        </w:rPr>
      </w:pPr>
    </w:p>
    <w:p w14:paraId="390680FA" w14:textId="066EADEA" w:rsidR="00025623" w:rsidRDefault="00332150" w:rsidP="00C940E5">
      <w:pPr>
        <w:rPr>
          <w:rFonts w:ascii="Times New Roman" w:eastAsia="Times New Roman" w:hAnsi="Times New Roman" w:cs="Times New Roman"/>
        </w:rPr>
      </w:pPr>
      <w:r w:rsidRPr="000F7850">
        <w:rPr>
          <w:rFonts w:ascii="Times New Roman" w:eastAsia="Times New Roman" w:hAnsi="Times New Roman" w:cs="Times New Roman"/>
          <w:b/>
          <w:bCs/>
        </w:rPr>
        <w:t>Job title</w:t>
      </w:r>
      <w:r w:rsidR="008A1282" w:rsidRPr="000F7850">
        <w:rPr>
          <w:rFonts w:ascii="Times New Roman" w:eastAsia="Times New Roman" w:hAnsi="Times New Roman" w:cs="Times New Roman"/>
        </w:rPr>
        <w:t xml:space="preserve">: </w:t>
      </w:r>
      <w:r w:rsidR="001206CE">
        <w:rPr>
          <w:rFonts w:ascii="Times New Roman" w:eastAsia="Times New Roman" w:hAnsi="Times New Roman" w:cs="Times New Roman"/>
        </w:rPr>
        <w:t xml:space="preserve"> </w:t>
      </w:r>
      <w:r w:rsidR="005052EA">
        <w:rPr>
          <w:rFonts w:ascii="Times New Roman" w:eastAsia="Times New Roman" w:hAnsi="Times New Roman" w:cs="Times New Roman"/>
        </w:rPr>
        <w:t>Mental Health</w:t>
      </w:r>
      <w:r w:rsidR="00EA0CA1" w:rsidRPr="000F7850">
        <w:rPr>
          <w:rFonts w:ascii="Times New Roman" w:eastAsia="Times New Roman" w:hAnsi="Times New Roman" w:cs="Times New Roman"/>
        </w:rPr>
        <w:t xml:space="preserve"> Navigator</w:t>
      </w:r>
    </w:p>
    <w:p w14:paraId="24181BE8" w14:textId="25A5B760" w:rsidR="00073052" w:rsidRDefault="00073052" w:rsidP="00C940E5">
      <w:pPr>
        <w:rPr>
          <w:rFonts w:ascii="Times New Roman" w:eastAsia="Times New Roman" w:hAnsi="Times New Roman" w:cs="Times New Roman"/>
        </w:rPr>
      </w:pPr>
      <w:r w:rsidRPr="00E1352B">
        <w:rPr>
          <w:rFonts w:ascii="Times New Roman" w:eastAsia="Times New Roman" w:hAnsi="Times New Roman" w:cs="Times New Roman"/>
          <w:b/>
          <w:bCs/>
        </w:rPr>
        <w:t>Location:</w:t>
      </w:r>
      <w:r>
        <w:rPr>
          <w:rFonts w:ascii="Times New Roman" w:eastAsia="Times New Roman" w:hAnsi="Times New Roman" w:cs="Times New Roman"/>
        </w:rPr>
        <w:t xml:space="preserve">  Denve</w:t>
      </w:r>
      <w:r w:rsidR="00E1352B">
        <w:rPr>
          <w:rFonts w:ascii="Times New Roman" w:eastAsia="Times New Roman" w:hAnsi="Times New Roman" w:cs="Times New Roman"/>
        </w:rPr>
        <w:t>r, CO (In-person, some travel to partner sites)</w:t>
      </w:r>
    </w:p>
    <w:p w14:paraId="41AA29E2" w14:textId="66D2728F" w:rsidR="00E1352B" w:rsidRDefault="00E1352B" w:rsidP="00E1352B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 w:rsidRPr="000F7850">
        <w:rPr>
          <w:rFonts w:ascii="Times New Roman" w:eastAsia="Times New Roman" w:hAnsi="Times New Roman" w:cs="Times New Roman"/>
          <w:b/>
          <w:bCs/>
          <w:color w:val="222222"/>
        </w:rPr>
        <w:t>Reports to</w:t>
      </w:r>
      <w:r>
        <w:rPr>
          <w:rFonts w:ascii="Times New Roman" w:eastAsia="Times New Roman" w:hAnsi="Times New Roman" w:cs="Times New Roman"/>
          <w:b/>
          <w:bCs/>
          <w:color w:val="222222"/>
        </w:rPr>
        <w:t xml:space="preserve">:  </w:t>
      </w:r>
      <w:r w:rsidRPr="000F7850">
        <w:rPr>
          <w:rFonts w:ascii="Times New Roman" w:eastAsia="Times New Roman" w:hAnsi="Times New Roman" w:cs="Times New Roman"/>
          <w:color w:val="222222"/>
        </w:rPr>
        <w:t>Executive Director</w:t>
      </w:r>
    </w:p>
    <w:p w14:paraId="3CDA31C8" w14:textId="6B29E8A4" w:rsidR="001F4D47" w:rsidRDefault="001F4D47" w:rsidP="00E1352B">
      <w:pPr>
        <w:shd w:val="clear" w:color="auto" w:fill="FFFFFF"/>
        <w:rPr>
          <w:rFonts w:ascii="Times New Roman" w:eastAsia="Times New Roman" w:hAnsi="Times New Roman" w:cs="Times New Roman"/>
          <w:bCs/>
          <w:color w:val="222222"/>
        </w:rPr>
      </w:pPr>
      <w:r w:rsidRPr="000F7850">
        <w:rPr>
          <w:rFonts w:ascii="Times New Roman" w:eastAsia="Times New Roman" w:hAnsi="Times New Roman" w:cs="Times New Roman"/>
          <w:b/>
          <w:bCs/>
          <w:color w:val="222222"/>
        </w:rPr>
        <w:t>FLSA Status</w:t>
      </w:r>
      <w:r>
        <w:rPr>
          <w:rFonts w:ascii="Times New Roman" w:eastAsia="Times New Roman" w:hAnsi="Times New Roman" w:cs="Times New Roman"/>
          <w:b/>
          <w:bCs/>
          <w:color w:val="222222"/>
        </w:rPr>
        <w:t xml:space="preserve">:  </w:t>
      </w:r>
      <w:r w:rsidRPr="000F7850">
        <w:rPr>
          <w:rFonts w:ascii="Times New Roman" w:eastAsia="Times New Roman" w:hAnsi="Times New Roman" w:cs="Times New Roman"/>
          <w:bCs/>
          <w:color w:val="222222"/>
        </w:rPr>
        <w:t>Full-time Exempt Status</w:t>
      </w:r>
    </w:p>
    <w:p w14:paraId="73506E7C" w14:textId="31148D29" w:rsidR="00BC56F8" w:rsidRPr="009B75B7" w:rsidRDefault="00BC56F8" w:rsidP="00BC56F8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To apply, s</w:t>
      </w:r>
      <w:r w:rsidRPr="009B75B7">
        <w:rPr>
          <w:rFonts w:ascii="Times New Roman" w:eastAsia="Times New Roman" w:hAnsi="Times New Roman" w:cs="Times New Roman"/>
          <w:color w:val="222222"/>
        </w:rPr>
        <w:t xml:space="preserve">end </w:t>
      </w:r>
      <w:r>
        <w:rPr>
          <w:rFonts w:ascii="Times New Roman" w:eastAsia="Times New Roman" w:hAnsi="Times New Roman" w:cs="Times New Roman"/>
          <w:color w:val="222222"/>
        </w:rPr>
        <w:t>your</w:t>
      </w:r>
      <w:r w:rsidRPr="009B75B7">
        <w:rPr>
          <w:rFonts w:ascii="Times New Roman" w:eastAsia="Times New Roman" w:hAnsi="Times New Roman" w:cs="Times New Roman"/>
          <w:color w:val="222222"/>
        </w:rPr>
        <w:t xml:space="preserve"> resume and cover letter to </w:t>
      </w:r>
      <w:hyperlink r:id="rId10" w:tgtFrame="_blank" w:history="1">
        <w:r w:rsidRPr="009B75B7">
          <w:rPr>
            <w:rStyle w:val="Hyperlink"/>
            <w:rFonts w:ascii="Times New Roman" w:eastAsia="Times New Roman" w:hAnsi="Times New Roman" w:cs="Times New Roman"/>
          </w:rPr>
          <w:t>jim@myfathershousedenver.org</w:t>
        </w:r>
      </w:hyperlink>
      <w:r w:rsidRPr="009B75B7">
        <w:rPr>
          <w:rFonts w:ascii="Times New Roman" w:eastAsia="Times New Roman" w:hAnsi="Times New Roman" w:cs="Times New Roman"/>
          <w:color w:val="222222"/>
        </w:rPr>
        <w:t> with the subject line: </w:t>
      </w:r>
      <w:r>
        <w:rPr>
          <w:rFonts w:ascii="Times New Roman" w:eastAsia="Times New Roman" w:hAnsi="Times New Roman" w:cs="Times New Roman"/>
          <w:i/>
          <w:iCs/>
          <w:color w:val="222222"/>
        </w:rPr>
        <w:t>Mental Health</w:t>
      </w:r>
      <w:r w:rsidRPr="009B75B7">
        <w:rPr>
          <w:rFonts w:ascii="Times New Roman" w:eastAsia="Times New Roman" w:hAnsi="Times New Roman" w:cs="Times New Roman"/>
          <w:i/>
          <w:iCs/>
          <w:color w:val="222222"/>
        </w:rPr>
        <w:t xml:space="preserve"> Navigator Application – [Your Name]</w:t>
      </w:r>
      <w:r w:rsidRPr="009B75B7">
        <w:rPr>
          <w:rFonts w:ascii="Times New Roman" w:eastAsia="Times New Roman" w:hAnsi="Times New Roman" w:cs="Times New Roman"/>
          <w:color w:val="222222"/>
        </w:rPr>
        <w:t>. Applications</w:t>
      </w:r>
      <w:r w:rsidR="00223C2E">
        <w:rPr>
          <w:rFonts w:ascii="Times New Roman" w:eastAsia="Times New Roman" w:hAnsi="Times New Roman" w:cs="Times New Roman"/>
          <w:color w:val="222222"/>
        </w:rPr>
        <w:t xml:space="preserve"> will be</w:t>
      </w:r>
      <w:r w:rsidRPr="009B75B7">
        <w:rPr>
          <w:rFonts w:ascii="Times New Roman" w:eastAsia="Times New Roman" w:hAnsi="Times New Roman" w:cs="Times New Roman"/>
          <w:color w:val="222222"/>
        </w:rPr>
        <w:t xml:space="preserve"> reviewed on a rolling basis until the position is filled.</w:t>
      </w:r>
    </w:p>
    <w:p w14:paraId="61F16395" w14:textId="77777777" w:rsidR="00330FC5" w:rsidRPr="000F7850" w:rsidRDefault="00330FC5" w:rsidP="00330FC5">
      <w:pPr>
        <w:rPr>
          <w:rFonts w:ascii="Times New Roman" w:eastAsia="Times New Roman" w:hAnsi="Times New Roman" w:cs="Times New Roman"/>
        </w:rPr>
      </w:pPr>
      <w:r w:rsidRPr="000F7850">
        <w:rPr>
          <w:rFonts w:ascii="Times New Roman" w:eastAsia="Times New Roman" w:hAnsi="Times New Roman" w:cs="Times New Roman"/>
        </w:rPr>
        <w:t xml:space="preserve">The mission of </w:t>
      </w:r>
      <w:r>
        <w:rPr>
          <w:rFonts w:ascii="Times New Roman" w:eastAsia="Times New Roman" w:hAnsi="Times New Roman" w:cs="Times New Roman"/>
        </w:rPr>
        <w:t>MFH</w:t>
      </w:r>
      <w:r w:rsidRPr="000F7850">
        <w:rPr>
          <w:rFonts w:ascii="Times New Roman" w:eastAsia="Times New Roman" w:hAnsi="Times New Roman" w:cs="Times New Roman"/>
        </w:rPr>
        <w:t xml:space="preserve"> is to provide a transitional housing community for men on parole; seeking to offer them safe, decent, affordable housing and a community of support. We are a prison reentry nonprofit that also provides job placement assistance, life-skills training, and a supportive community to men on parole so they can lead whole and productive lives. </w:t>
      </w:r>
      <w:r>
        <w:rPr>
          <w:rFonts w:ascii="Times New Roman" w:eastAsia="Times New Roman" w:hAnsi="Times New Roman" w:cs="Times New Roman"/>
        </w:rPr>
        <w:t>MFH</w:t>
      </w:r>
      <w:r w:rsidRPr="000F7850">
        <w:rPr>
          <w:rFonts w:ascii="Times New Roman" w:eastAsia="Times New Roman" w:hAnsi="Times New Roman" w:cs="Times New Roman"/>
        </w:rPr>
        <w:t xml:space="preserve"> has an emphasis to help men grow and move on to discover new purpose and find themselves more capable than they knew in a faith-based setting. We do this on a non-discriminatory, non-sectarian basis.</w:t>
      </w:r>
    </w:p>
    <w:p w14:paraId="362CFE5F" w14:textId="77777777" w:rsidR="00330FC5" w:rsidRDefault="00330FC5">
      <w:pPr>
        <w:rPr>
          <w:rFonts w:ascii="Times New Roman" w:eastAsia="Times New Roman" w:hAnsi="Times New Roman" w:cs="Times New Roman"/>
        </w:rPr>
      </w:pPr>
    </w:p>
    <w:p w14:paraId="61C51C82" w14:textId="7FE6F337" w:rsidR="00D60BFB" w:rsidRDefault="00D079DB">
      <w:pPr>
        <w:rPr>
          <w:rFonts w:ascii="Times New Roman" w:hAnsi="Times New Roman" w:cs="Times New Roman"/>
        </w:rPr>
      </w:pPr>
      <w:r w:rsidRPr="000F7850">
        <w:rPr>
          <w:rFonts w:ascii="Times New Roman" w:eastAsia="Times New Roman" w:hAnsi="Times New Roman" w:cs="Times New Roman"/>
        </w:rPr>
        <w:t>My Father’s House</w:t>
      </w:r>
      <w:r w:rsidRPr="000F78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is</w:t>
      </w:r>
      <w:r w:rsidR="00D60BFB" w:rsidRPr="000F7850">
        <w:rPr>
          <w:rFonts w:ascii="Times New Roman" w:hAnsi="Times New Roman" w:cs="Times New Roman"/>
        </w:rPr>
        <w:t xml:space="preserve"> </w:t>
      </w:r>
      <w:r w:rsidR="000766C7">
        <w:rPr>
          <w:rFonts w:ascii="Times New Roman" w:hAnsi="Times New Roman" w:cs="Times New Roman"/>
        </w:rPr>
        <w:t>seeking</w:t>
      </w:r>
      <w:r w:rsidR="00D60BFB" w:rsidRPr="000F7850">
        <w:rPr>
          <w:rFonts w:ascii="Times New Roman" w:hAnsi="Times New Roman" w:cs="Times New Roman"/>
        </w:rPr>
        <w:t xml:space="preserve"> a compassionate </w:t>
      </w:r>
      <w:r w:rsidR="001A6DBF" w:rsidRPr="000F7850">
        <w:rPr>
          <w:rFonts w:ascii="Times New Roman" w:hAnsi="Times New Roman" w:cs="Times New Roman"/>
        </w:rPr>
        <w:t xml:space="preserve">and skilled </w:t>
      </w:r>
      <w:r w:rsidR="005052EA">
        <w:rPr>
          <w:rFonts w:ascii="Times New Roman" w:hAnsi="Times New Roman" w:cs="Times New Roman"/>
        </w:rPr>
        <w:t>Mental Health</w:t>
      </w:r>
      <w:r w:rsidR="001A6DBF" w:rsidRPr="000F7850">
        <w:rPr>
          <w:rFonts w:ascii="Times New Roman" w:hAnsi="Times New Roman" w:cs="Times New Roman"/>
        </w:rPr>
        <w:t xml:space="preserve"> Navigator</w:t>
      </w:r>
      <w:r w:rsidR="00D60BFB" w:rsidRPr="000F7850">
        <w:rPr>
          <w:rFonts w:ascii="Times New Roman" w:hAnsi="Times New Roman" w:cs="Times New Roman"/>
        </w:rPr>
        <w:t xml:space="preserve"> committed to </w:t>
      </w:r>
      <w:r w:rsidR="00102C65" w:rsidRPr="000F7850">
        <w:rPr>
          <w:rFonts w:ascii="Times New Roman" w:hAnsi="Times New Roman" w:cs="Times New Roman"/>
        </w:rPr>
        <w:t>helping</w:t>
      </w:r>
      <w:r w:rsidR="00D16413" w:rsidRPr="000F7850">
        <w:rPr>
          <w:rFonts w:ascii="Times New Roman" w:hAnsi="Times New Roman" w:cs="Times New Roman"/>
        </w:rPr>
        <w:t xml:space="preserve"> our participants</w:t>
      </w:r>
      <w:r w:rsidR="007F16BB">
        <w:rPr>
          <w:rFonts w:ascii="Times New Roman" w:hAnsi="Times New Roman" w:cs="Times New Roman"/>
        </w:rPr>
        <w:t xml:space="preserve"> navigate </w:t>
      </w:r>
      <w:r w:rsidR="006F3941">
        <w:rPr>
          <w:rFonts w:ascii="Times New Roman" w:hAnsi="Times New Roman" w:cs="Times New Roman"/>
        </w:rPr>
        <w:t>m</w:t>
      </w:r>
      <w:r w:rsidR="005052EA">
        <w:rPr>
          <w:rFonts w:ascii="Times New Roman" w:hAnsi="Times New Roman" w:cs="Times New Roman"/>
        </w:rPr>
        <w:t xml:space="preserve">ental </w:t>
      </w:r>
      <w:r w:rsidR="006F3941">
        <w:rPr>
          <w:rFonts w:ascii="Times New Roman" w:hAnsi="Times New Roman" w:cs="Times New Roman"/>
        </w:rPr>
        <w:t>h</w:t>
      </w:r>
      <w:r w:rsidR="005052EA">
        <w:rPr>
          <w:rFonts w:ascii="Times New Roman" w:hAnsi="Times New Roman" w:cs="Times New Roman"/>
        </w:rPr>
        <w:t>ealth</w:t>
      </w:r>
      <w:r w:rsidR="007F16BB">
        <w:rPr>
          <w:rFonts w:ascii="Times New Roman" w:hAnsi="Times New Roman" w:cs="Times New Roman"/>
        </w:rPr>
        <w:t xml:space="preserve"> systems effectively, so they can</w:t>
      </w:r>
      <w:r w:rsidR="00B16341">
        <w:rPr>
          <w:rFonts w:ascii="Times New Roman" w:hAnsi="Times New Roman" w:cs="Times New Roman"/>
        </w:rPr>
        <w:t xml:space="preserve"> positively</w:t>
      </w:r>
      <w:r w:rsidR="00D16413" w:rsidRPr="000F7850">
        <w:rPr>
          <w:rFonts w:ascii="Times New Roman" w:hAnsi="Times New Roman" w:cs="Times New Roman"/>
        </w:rPr>
        <w:t xml:space="preserve"> grow and change</w:t>
      </w:r>
      <w:r w:rsidR="00D60BFB" w:rsidRPr="000F7850">
        <w:rPr>
          <w:rFonts w:ascii="Times New Roman" w:hAnsi="Times New Roman" w:cs="Times New Roman"/>
        </w:rPr>
        <w:t xml:space="preserve"> through </w:t>
      </w:r>
      <w:r w:rsidR="00F93CCB" w:rsidRPr="000F7850">
        <w:rPr>
          <w:rFonts w:ascii="Times New Roman" w:hAnsi="Times New Roman" w:cs="Times New Roman"/>
        </w:rPr>
        <w:t>relationships</w:t>
      </w:r>
      <w:r w:rsidR="00D60BFB" w:rsidRPr="000F7850">
        <w:rPr>
          <w:rFonts w:ascii="Times New Roman" w:hAnsi="Times New Roman" w:cs="Times New Roman"/>
        </w:rPr>
        <w:t xml:space="preserve">. This job requires </w:t>
      </w:r>
      <w:r w:rsidR="00C50BA8" w:rsidRPr="000F7850">
        <w:rPr>
          <w:rFonts w:ascii="Times New Roman" w:hAnsi="Times New Roman" w:cs="Times New Roman"/>
        </w:rPr>
        <w:t>someone</w:t>
      </w:r>
      <w:r w:rsidR="00D60BFB" w:rsidRPr="000F7850">
        <w:rPr>
          <w:rFonts w:ascii="Times New Roman" w:hAnsi="Times New Roman" w:cs="Times New Roman"/>
        </w:rPr>
        <w:t xml:space="preserve"> willing to </w:t>
      </w:r>
      <w:r w:rsidR="00C50BA8" w:rsidRPr="000F7850">
        <w:rPr>
          <w:rFonts w:ascii="Times New Roman" w:hAnsi="Times New Roman" w:cs="Times New Roman"/>
        </w:rPr>
        <w:t>work alongside</w:t>
      </w:r>
      <w:r w:rsidR="00D60BFB" w:rsidRPr="000F7850">
        <w:rPr>
          <w:rFonts w:ascii="Times New Roman" w:hAnsi="Times New Roman" w:cs="Times New Roman"/>
        </w:rPr>
        <w:t xml:space="preserve"> individuals who are </w:t>
      </w:r>
      <w:r w:rsidR="00C50BA8" w:rsidRPr="000F7850">
        <w:rPr>
          <w:rFonts w:ascii="Times New Roman" w:hAnsi="Times New Roman" w:cs="Times New Roman"/>
        </w:rPr>
        <w:t>reentering</w:t>
      </w:r>
      <w:r w:rsidR="00D60BFB" w:rsidRPr="000F7850">
        <w:rPr>
          <w:rFonts w:ascii="Times New Roman" w:hAnsi="Times New Roman" w:cs="Times New Roman"/>
        </w:rPr>
        <w:t xml:space="preserve"> society from prison. </w:t>
      </w:r>
      <w:commentRangeStart w:id="0"/>
      <w:commentRangeEnd w:id="0"/>
      <w:r w:rsidR="006F3941">
        <w:rPr>
          <w:rStyle w:val="CommentReference"/>
        </w:rPr>
        <w:commentReference w:id="0"/>
      </w:r>
      <w:r w:rsidR="00D60BFB" w:rsidRPr="000F7850">
        <w:rPr>
          <w:rFonts w:ascii="Times New Roman" w:hAnsi="Times New Roman" w:cs="Times New Roman"/>
        </w:rPr>
        <w:t xml:space="preserve">This is a new position in </w:t>
      </w:r>
      <w:r w:rsidR="00F93CCB">
        <w:rPr>
          <w:rFonts w:ascii="Times New Roman" w:hAnsi="Times New Roman" w:cs="Times New Roman"/>
        </w:rPr>
        <w:t>our organization</w:t>
      </w:r>
      <w:r w:rsidR="007A0EDB" w:rsidRPr="000F7850">
        <w:rPr>
          <w:rFonts w:ascii="Times New Roman" w:hAnsi="Times New Roman" w:cs="Times New Roman"/>
        </w:rPr>
        <w:t>,</w:t>
      </w:r>
      <w:r w:rsidR="00D60BFB" w:rsidRPr="000F7850">
        <w:rPr>
          <w:rFonts w:ascii="Times New Roman" w:hAnsi="Times New Roman" w:cs="Times New Roman"/>
        </w:rPr>
        <w:t xml:space="preserve"> so we will </w:t>
      </w:r>
      <w:r w:rsidR="008A1282" w:rsidRPr="000F7850">
        <w:rPr>
          <w:rFonts w:ascii="Times New Roman" w:hAnsi="Times New Roman" w:cs="Times New Roman"/>
        </w:rPr>
        <w:t>favor</w:t>
      </w:r>
      <w:r w:rsidR="00D60BFB" w:rsidRPr="000F7850">
        <w:rPr>
          <w:rFonts w:ascii="Times New Roman" w:hAnsi="Times New Roman" w:cs="Times New Roman"/>
        </w:rPr>
        <w:t xml:space="preserve"> candidates who are open to thinking </w:t>
      </w:r>
      <w:r w:rsidR="004054EE" w:rsidRPr="000F7850">
        <w:rPr>
          <w:rFonts w:ascii="Times New Roman" w:hAnsi="Times New Roman" w:cs="Times New Roman"/>
        </w:rPr>
        <w:t>creatively and</w:t>
      </w:r>
      <w:r w:rsidR="005F03F2" w:rsidRPr="000F7850">
        <w:rPr>
          <w:rFonts w:ascii="Times New Roman" w:hAnsi="Times New Roman" w:cs="Times New Roman"/>
        </w:rPr>
        <w:t xml:space="preserve"> </w:t>
      </w:r>
      <w:r w:rsidR="00D60BFB" w:rsidRPr="000F7850">
        <w:rPr>
          <w:rFonts w:ascii="Times New Roman" w:hAnsi="Times New Roman" w:cs="Times New Roman"/>
        </w:rPr>
        <w:t xml:space="preserve">interested in helping us build this </w:t>
      </w:r>
      <w:r w:rsidR="005F29F6">
        <w:rPr>
          <w:rFonts w:ascii="Times New Roman" w:hAnsi="Times New Roman" w:cs="Times New Roman"/>
        </w:rPr>
        <w:t>position</w:t>
      </w:r>
      <w:r w:rsidR="00D60BFB" w:rsidRPr="000F7850">
        <w:rPr>
          <w:rFonts w:ascii="Times New Roman" w:hAnsi="Times New Roman" w:cs="Times New Roman"/>
        </w:rPr>
        <w:t xml:space="preserve"> for </w:t>
      </w:r>
      <w:r w:rsidR="00C50BA8" w:rsidRPr="000F7850">
        <w:rPr>
          <w:rFonts w:ascii="Times New Roman" w:hAnsi="Times New Roman" w:cs="Times New Roman"/>
        </w:rPr>
        <w:t xml:space="preserve">the </w:t>
      </w:r>
      <w:r w:rsidR="00BE5139" w:rsidRPr="000F7850">
        <w:rPr>
          <w:rFonts w:ascii="Times New Roman" w:hAnsi="Times New Roman" w:cs="Times New Roman"/>
        </w:rPr>
        <w:t>long-term</w:t>
      </w:r>
      <w:r w:rsidR="00C50BA8" w:rsidRPr="000F7850">
        <w:rPr>
          <w:rFonts w:ascii="Times New Roman" w:hAnsi="Times New Roman" w:cs="Times New Roman"/>
        </w:rPr>
        <w:t xml:space="preserve"> </w:t>
      </w:r>
      <w:r w:rsidR="005F03F2" w:rsidRPr="000F7850">
        <w:rPr>
          <w:rFonts w:ascii="Times New Roman" w:hAnsi="Times New Roman" w:cs="Times New Roman"/>
        </w:rPr>
        <w:t xml:space="preserve">needs </w:t>
      </w:r>
      <w:r w:rsidR="00C50BA8" w:rsidRPr="000F7850">
        <w:rPr>
          <w:rFonts w:ascii="Times New Roman" w:hAnsi="Times New Roman" w:cs="Times New Roman"/>
        </w:rPr>
        <w:t>of our participants.</w:t>
      </w:r>
    </w:p>
    <w:p w14:paraId="7C92D580" w14:textId="77777777" w:rsidR="00995654" w:rsidRDefault="00995654">
      <w:pPr>
        <w:rPr>
          <w:rFonts w:ascii="Times New Roman" w:hAnsi="Times New Roman" w:cs="Times New Roman"/>
        </w:rPr>
      </w:pPr>
    </w:p>
    <w:p w14:paraId="5C81D1CB" w14:textId="2FD1E744" w:rsidR="00995654" w:rsidRPr="006037AA" w:rsidRDefault="006F39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6F3941">
        <w:rPr>
          <w:rFonts w:ascii="Times New Roman" w:hAnsi="Times New Roman" w:cs="Times New Roman"/>
        </w:rPr>
        <w:t>he Navigator must be able to build genuine rapport and deliver trauma-informed, psychoeducational guidance that motivates participants to engage in treatment and sustain it over time.</w:t>
      </w:r>
      <w:r w:rsidR="00E1152C">
        <w:rPr>
          <w:rFonts w:ascii="Times New Roman" w:hAnsi="Times New Roman" w:cs="Times New Roman"/>
        </w:rPr>
        <w:t xml:space="preserve"> </w:t>
      </w:r>
      <w:r w:rsidR="006037AA" w:rsidRPr="006037AA">
        <w:rPr>
          <w:rFonts w:ascii="Times New Roman" w:hAnsi="Times New Roman" w:cs="Times New Roman"/>
        </w:rPr>
        <w:t>The </w:t>
      </w:r>
      <w:r w:rsidR="005052EA">
        <w:rPr>
          <w:rFonts w:ascii="Times New Roman" w:hAnsi="Times New Roman" w:cs="Times New Roman"/>
        </w:rPr>
        <w:t>Mental Health</w:t>
      </w:r>
      <w:r w:rsidR="006037AA" w:rsidRPr="006037AA">
        <w:rPr>
          <w:rFonts w:ascii="Times New Roman" w:hAnsi="Times New Roman" w:cs="Times New Roman"/>
        </w:rPr>
        <w:t xml:space="preserve"> Navigator will serve as a dedicated bridge</w:t>
      </w:r>
      <w:r w:rsidR="006037AA">
        <w:rPr>
          <w:rFonts w:ascii="Times New Roman" w:hAnsi="Times New Roman" w:cs="Times New Roman"/>
        </w:rPr>
        <w:t xml:space="preserve"> and liaison</w:t>
      </w:r>
      <w:r w:rsidR="006037AA" w:rsidRPr="006037AA">
        <w:rPr>
          <w:rFonts w:ascii="Times New Roman" w:hAnsi="Times New Roman" w:cs="Times New Roman"/>
        </w:rPr>
        <w:t xml:space="preserve"> between </w:t>
      </w:r>
      <w:r w:rsidR="005F29F6">
        <w:rPr>
          <w:rFonts w:ascii="Times New Roman" w:hAnsi="Times New Roman" w:cs="Times New Roman"/>
        </w:rPr>
        <w:t xml:space="preserve">MFH, </w:t>
      </w:r>
      <w:r w:rsidR="006037AA" w:rsidRPr="006037AA">
        <w:rPr>
          <w:rFonts w:ascii="Times New Roman" w:hAnsi="Times New Roman" w:cs="Times New Roman"/>
        </w:rPr>
        <w:t xml:space="preserve">participants, </w:t>
      </w:r>
      <w:r w:rsidR="005052EA">
        <w:rPr>
          <w:rFonts w:ascii="Times New Roman" w:hAnsi="Times New Roman" w:cs="Times New Roman"/>
        </w:rPr>
        <w:t>Mental Health</w:t>
      </w:r>
      <w:r w:rsidR="006037AA" w:rsidRPr="006037AA">
        <w:rPr>
          <w:rFonts w:ascii="Times New Roman" w:hAnsi="Times New Roman" w:cs="Times New Roman"/>
        </w:rPr>
        <w:t xml:space="preserve"> providers, and the complex systems involved in reentry. This position ensures participants receive coordinated, consistent </w:t>
      </w:r>
      <w:r>
        <w:rPr>
          <w:rFonts w:ascii="Times New Roman" w:hAnsi="Times New Roman" w:cs="Times New Roman"/>
        </w:rPr>
        <w:t>m</w:t>
      </w:r>
      <w:r w:rsidR="005052EA">
        <w:rPr>
          <w:rFonts w:ascii="Times New Roman" w:hAnsi="Times New Roman" w:cs="Times New Roman"/>
        </w:rPr>
        <w:t xml:space="preserve">ental </w:t>
      </w:r>
      <w:r>
        <w:rPr>
          <w:rFonts w:ascii="Times New Roman" w:hAnsi="Times New Roman" w:cs="Times New Roman"/>
        </w:rPr>
        <w:t>h</w:t>
      </w:r>
      <w:r w:rsidR="005052EA">
        <w:rPr>
          <w:rFonts w:ascii="Times New Roman" w:hAnsi="Times New Roman" w:cs="Times New Roman"/>
        </w:rPr>
        <w:t>ealth</w:t>
      </w:r>
      <w:r w:rsidR="006037AA" w:rsidRPr="006037AA">
        <w:rPr>
          <w:rFonts w:ascii="Times New Roman" w:hAnsi="Times New Roman" w:cs="Times New Roman"/>
        </w:rPr>
        <w:t xml:space="preserve"> care while managing parole requirements, employment, </w:t>
      </w:r>
      <w:r w:rsidR="0048013F">
        <w:rPr>
          <w:rFonts w:ascii="Times New Roman" w:hAnsi="Times New Roman" w:cs="Times New Roman"/>
        </w:rPr>
        <w:t xml:space="preserve">reengagement with family and society, </w:t>
      </w:r>
      <w:r w:rsidR="006037AA" w:rsidRPr="006037AA">
        <w:rPr>
          <w:rFonts w:ascii="Times New Roman" w:hAnsi="Times New Roman" w:cs="Times New Roman"/>
        </w:rPr>
        <w:t>and other life transitions. The Navigator will address treatment gaps, reduce barriers, and prioritize psychological healing alongside employment and parole stability.</w:t>
      </w:r>
    </w:p>
    <w:p w14:paraId="2CE7E6FF" w14:textId="4334EB87" w:rsidR="00C940E5" w:rsidRPr="000F7850" w:rsidRDefault="00C940E5">
      <w:pPr>
        <w:rPr>
          <w:rFonts w:ascii="Times New Roman" w:hAnsi="Times New Roman" w:cs="Times New Roman"/>
        </w:rPr>
      </w:pPr>
    </w:p>
    <w:p w14:paraId="603C76E1" w14:textId="47EB33A2" w:rsidR="00332150" w:rsidRPr="000F7850" w:rsidRDefault="005A14A5">
      <w:pPr>
        <w:rPr>
          <w:rFonts w:ascii="Times New Roman" w:hAnsi="Times New Roman" w:cs="Times New Roman"/>
          <w:b/>
          <w:bCs/>
        </w:rPr>
      </w:pPr>
      <w:r w:rsidRPr="000F7850">
        <w:rPr>
          <w:rFonts w:ascii="Times New Roman" w:hAnsi="Times New Roman" w:cs="Times New Roman"/>
          <w:b/>
          <w:bCs/>
        </w:rPr>
        <w:t>Compensation:</w:t>
      </w:r>
    </w:p>
    <w:p w14:paraId="3DFD9EFC" w14:textId="77777777" w:rsidR="004B686A" w:rsidRPr="000F7850" w:rsidRDefault="004B686A">
      <w:pPr>
        <w:rPr>
          <w:rFonts w:ascii="Times New Roman" w:hAnsi="Times New Roman" w:cs="Times New Roman"/>
        </w:rPr>
      </w:pPr>
    </w:p>
    <w:p w14:paraId="60FF0D0B" w14:textId="723FF7E0" w:rsidR="00332150" w:rsidRPr="000F7850" w:rsidRDefault="005A14A5" w:rsidP="000F7850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center" w:pos="4680"/>
          <w:tab w:val="left" w:pos="4770"/>
          <w:tab w:val="right" w:pos="9360"/>
        </w:tabs>
        <w:rPr>
          <w:rFonts w:ascii="Times New Roman" w:hAnsi="Times New Roman" w:cs="Times New Roman"/>
          <w:iCs/>
        </w:rPr>
      </w:pPr>
      <w:r w:rsidRPr="000F7850">
        <w:rPr>
          <w:rFonts w:ascii="Times New Roman" w:hAnsi="Times New Roman" w:cs="Times New Roman"/>
          <w:iCs/>
        </w:rPr>
        <w:t>Salary r</w:t>
      </w:r>
      <w:r w:rsidR="004054EE" w:rsidRPr="000F7850">
        <w:rPr>
          <w:rFonts w:ascii="Times New Roman" w:hAnsi="Times New Roman" w:cs="Times New Roman"/>
          <w:iCs/>
        </w:rPr>
        <w:t xml:space="preserve">ange based on </w:t>
      </w:r>
      <w:r w:rsidR="00260355" w:rsidRPr="000F7850">
        <w:rPr>
          <w:rFonts w:ascii="Times New Roman" w:hAnsi="Times New Roman" w:cs="Times New Roman"/>
          <w:iCs/>
        </w:rPr>
        <w:t>level of experience:</w:t>
      </w:r>
      <w:r w:rsidR="007312A4">
        <w:rPr>
          <w:rFonts w:ascii="Times New Roman" w:hAnsi="Times New Roman" w:cs="Times New Roman"/>
          <w:iCs/>
        </w:rPr>
        <w:t xml:space="preserve"> </w:t>
      </w:r>
      <w:r w:rsidR="00260355" w:rsidRPr="000F7850">
        <w:rPr>
          <w:rFonts w:ascii="Times New Roman" w:hAnsi="Times New Roman" w:cs="Times New Roman"/>
          <w:iCs/>
        </w:rPr>
        <w:t>$</w:t>
      </w:r>
      <w:r w:rsidR="00A060BC">
        <w:rPr>
          <w:rFonts w:ascii="Times New Roman" w:hAnsi="Times New Roman" w:cs="Times New Roman"/>
          <w:iCs/>
        </w:rPr>
        <w:t>60</w:t>
      </w:r>
      <w:r w:rsidR="00260355" w:rsidRPr="000F7850">
        <w:rPr>
          <w:rFonts w:ascii="Times New Roman" w:hAnsi="Times New Roman" w:cs="Times New Roman"/>
          <w:iCs/>
        </w:rPr>
        <w:t>,000-</w:t>
      </w:r>
      <w:r w:rsidR="009F5716">
        <w:rPr>
          <w:rFonts w:ascii="Times New Roman" w:hAnsi="Times New Roman" w:cs="Times New Roman"/>
          <w:iCs/>
        </w:rPr>
        <w:t>$</w:t>
      </w:r>
      <w:r w:rsidR="00A060BC">
        <w:rPr>
          <w:rFonts w:ascii="Times New Roman" w:hAnsi="Times New Roman" w:cs="Times New Roman"/>
          <w:iCs/>
        </w:rPr>
        <w:t>65</w:t>
      </w:r>
      <w:r w:rsidR="004A3F29">
        <w:rPr>
          <w:rFonts w:ascii="Times New Roman" w:hAnsi="Times New Roman" w:cs="Times New Roman"/>
          <w:iCs/>
        </w:rPr>
        <w:t>,</w:t>
      </w:r>
      <w:r w:rsidR="00D34445">
        <w:rPr>
          <w:rFonts w:ascii="Times New Roman" w:hAnsi="Times New Roman" w:cs="Times New Roman"/>
          <w:iCs/>
        </w:rPr>
        <w:t>0</w:t>
      </w:r>
      <w:r w:rsidR="004A3F29">
        <w:rPr>
          <w:rFonts w:ascii="Times New Roman" w:hAnsi="Times New Roman" w:cs="Times New Roman"/>
          <w:iCs/>
        </w:rPr>
        <w:t>00</w:t>
      </w:r>
      <w:r w:rsidR="007312A4">
        <w:rPr>
          <w:rFonts w:ascii="Times New Roman" w:hAnsi="Times New Roman" w:cs="Times New Roman"/>
          <w:iCs/>
        </w:rPr>
        <w:t xml:space="preserve"> per </w:t>
      </w:r>
      <w:r w:rsidR="009F5716">
        <w:rPr>
          <w:rFonts w:ascii="Times New Roman" w:hAnsi="Times New Roman" w:cs="Times New Roman"/>
          <w:iCs/>
        </w:rPr>
        <w:t>year</w:t>
      </w:r>
      <w:r w:rsidR="007312A4">
        <w:rPr>
          <w:rFonts w:ascii="Times New Roman" w:hAnsi="Times New Roman" w:cs="Times New Roman"/>
          <w:iCs/>
        </w:rPr>
        <w:t>.</w:t>
      </w:r>
    </w:p>
    <w:p w14:paraId="6FE1A382" w14:textId="77777777" w:rsidR="007D3310" w:rsidRPr="000F7850" w:rsidRDefault="007D3310" w:rsidP="007D3310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center" w:pos="4680"/>
          <w:tab w:val="left" w:pos="4770"/>
          <w:tab w:val="right" w:pos="9360"/>
        </w:tabs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Meaningful, mission-driven work environment.</w:t>
      </w:r>
    </w:p>
    <w:p w14:paraId="7BDD2C01" w14:textId="6D3EF6C8" w:rsidR="007A7FB2" w:rsidRPr="000F7850" w:rsidRDefault="007A7FB2" w:rsidP="007A7FB2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center" w:pos="4680"/>
          <w:tab w:val="left" w:pos="4770"/>
          <w:tab w:val="right" w:pos="9360"/>
        </w:tabs>
        <w:rPr>
          <w:rFonts w:ascii="Times New Roman" w:hAnsi="Times New Roman" w:cs="Times New Roman"/>
          <w:iCs/>
        </w:rPr>
      </w:pPr>
      <w:r w:rsidRPr="000F7850">
        <w:rPr>
          <w:rFonts w:ascii="Times New Roman" w:hAnsi="Times New Roman" w:cs="Times New Roman"/>
          <w:iCs/>
        </w:rPr>
        <w:t xml:space="preserve">Eligibility for health, dental, and vision insurance reimbursement for </w:t>
      </w:r>
      <w:r w:rsidR="00B235D0">
        <w:rPr>
          <w:rFonts w:ascii="Times New Roman" w:hAnsi="Times New Roman" w:cs="Times New Roman"/>
          <w:iCs/>
        </w:rPr>
        <w:t>the employee</w:t>
      </w:r>
      <w:r w:rsidRPr="000F7850">
        <w:rPr>
          <w:rFonts w:ascii="Times New Roman" w:hAnsi="Times New Roman" w:cs="Times New Roman"/>
          <w:iCs/>
        </w:rPr>
        <w:t>, subject to terms.</w:t>
      </w:r>
    </w:p>
    <w:p w14:paraId="6EEE23E9" w14:textId="2A1F73CA" w:rsidR="007A7FB2" w:rsidRPr="000F7850" w:rsidRDefault="007A7FB2" w:rsidP="007A7FB2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center" w:pos="4680"/>
          <w:tab w:val="left" w:pos="4770"/>
          <w:tab w:val="right" w:pos="9360"/>
        </w:tabs>
        <w:rPr>
          <w:rFonts w:ascii="Times New Roman" w:hAnsi="Times New Roman" w:cs="Times New Roman"/>
          <w:iCs/>
        </w:rPr>
      </w:pPr>
      <w:r w:rsidRPr="000F7850">
        <w:rPr>
          <w:rFonts w:ascii="Times New Roman" w:hAnsi="Times New Roman" w:cs="Times New Roman"/>
          <w:iCs/>
        </w:rPr>
        <w:lastRenderedPageBreak/>
        <w:t>Eligibility for mileage reimbursement</w:t>
      </w:r>
      <w:r w:rsidR="00096982">
        <w:rPr>
          <w:rFonts w:ascii="Times New Roman" w:hAnsi="Times New Roman" w:cs="Times New Roman"/>
          <w:iCs/>
        </w:rPr>
        <w:t>, subject to terms</w:t>
      </w:r>
      <w:r w:rsidRPr="000F7850">
        <w:rPr>
          <w:rFonts w:ascii="Times New Roman" w:hAnsi="Times New Roman" w:cs="Times New Roman"/>
          <w:iCs/>
        </w:rPr>
        <w:t>.</w:t>
      </w:r>
    </w:p>
    <w:p w14:paraId="66B16E2C" w14:textId="4800379B" w:rsidR="007A7FB2" w:rsidRPr="00B235D0" w:rsidRDefault="007A7FB2" w:rsidP="00894EAD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center" w:pos="4680"/>
          <w:tab w:val="left" w:pos="4770"/>
          <w:tab w:val="right" w:pos="9360"/>
        </w:tabs>
        <w:rPr>
          <w:rFonts w:ascii="Times New Roman" w:hAnsi="Times New Roman" w:cs="Times New Roman"/>
          <w:iCs/>
        </w:rPr>
      </w:pPr>
      <w:r w:rsidRPr="00B235D0">
        <w:rPr>
          <w:rFonts w:ascii="Times New Roman" w:hAnsi="Times New Roman" w:cs="Times New Roman"/>
          <w:iCs/>
        </w:rPr>
        <w:t>Paid time off (PTO)</w:t>
      </w:r>
      <w:r w:rsidR="00B235D0" w:rsidRPr="00B235D0">
        <w:rPr>
          <w:rFonts w:ascii="Times New Roman" w:hAnsi="Times New Roman" w:cs="Times New Roman"/>
          <w:iCs/>
        </w:rPr>
        <w:t xml:space="preserve"> </w:t>
      </w:r>
      <w:r w:rsidR="00B235D0">
        <w:rPr>
          <w:rFonts w:ascii="Times New Roman" w:hAnsi="Times New Roman" w:cs="Times New Roman"/>
          <w:iCs/>
        </w:rPr>
        <w:t>and p</w:t>
      </w:r>
      <w:r w:rsidRPr="00B235D0">
        <w:rPr>
          <w:rFonts w:ascii="Times New Roman" w:hAnsi="Times New Roman" w:cs="Times New Roman"/>
          <w:iCs/>
        </w:rPr>
        <w:t>aid holidays.</w:t>
      </w:r>
    </w:p>
    <w:p w14:paraId="6E68B09C" w14:textId="7407DF4E" w:rsidR="007A7FB2" w:rsidRDefault="007D3310" w:rsidP="00637E16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center" w:pos="4680"/>
          <w:tab w:val="left" w:pos="4770"/>
          <w:tab w:val="right" w:pos="9360"/>
        </w:tabs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Eligibility for p</w:t>
      </w:r>
      <w:r w:rsidR="00021890" w:rsidRPr="000F7850">
        <w:rPr>
          <w:rFonts w:ascii="Times New Roman" w:hAnsi="Times New Roman" w:cs="Times New Roman"/>
          <w:iCs/>
        </w:rPr>
        <w:t xml:space="preserve">articipation in </w:t>
      </w:r>
      <w:r w:rsidR="000F7850" w:rsidRPr="000F7850">
        <w:rPr>
          <w:rFonts w:ascii="Times New Roman" w:hAnsi="Times New Roman" w:cs="Times New Roman"/>
          <w:iCs/>
        </w:rPr>
        <w:t>our SIMPLE IRA program</w:t>
      </w:r>
      <w:r>
        <w:rPr>
          <w:rFonts w:ascii="Times New Roman" w:hAnsi="Times New Roman" w:cs="Times New Roman"/>
          <w:iCs/>
        </w:rPr>
        <w:t xml:space="preserve"> with company match</w:t>
      </w:r>
      <w:r w:rsidR="000F7850" w:rsidRPr="000F7850">
        <w:rPr>
          <w:rFonts w:ascii="Times New Roman" w:hAnsi="Times New Roman" w:cs="Times New Roman"/>
          <w:iCs/>
        </w:rPr>
        <w:t>.</w:t>
      </w:r>
    </w:p>
    <w:p w14:paraId="049ACF3E" w14:textId="07A5D35B" w:rsidR="00545071" w:rsidRDefault="00545071" w:rsidP="00637E16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center" w:pos="4680"/>
          <w:tab w:val="left" w:pos="4770"/>
          <w:tab w:val="right" w:pos="9360"/>
        </w:tabs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Professional development opportunities.</w:t>
      </w:r>
    </w:p>
    <w:p w14:paraId="411B239D" w14:textId="77777777" w:rsidR="00D07793" w:rsidRPr="000F7850" w:rsidRDefault="00D07793">
      <w:pPr>
        <w:rPr>
          <w:rFonts w:ascii="Times New Roman" w:hAnsi="Times New Roman" w:cs="Times New Roman"/>
          <w:b/>
          <w:bCs/>
        </w:rPr>
      </w:pPr>
    </w:p>
    <w:p w14:paraId="5C639D4C" w14:textId="310BB37E" w:rsidR="006954D6" w:rsidRDefault="006954D6">
      <w:pPr>
        <w:rPr>
          <w:rFonts w:ascii="Times New Roman" w:hAnsi="Times New Roman" w:cs="Times New Roman"/>
          <w:b/>
          <w:bCs/>
        </w:rPr>
      </w:pPr>
      <w:r w:rsidRPr="000F7850">
        <w:rPr>
          <w:rFonts w:ascii="Times New Roman" w:hAnsi="Times New Roman" w:cs="Times New Roman"/>
          <w:b/>
          <w:bCs/>
        </w:rPr>
        <w:t>Characteristics</w:t>
      </w:r>
    </w:p>
    <w:p w14:paraId="06C1BE2E" w14:textId="77777777" w:rsidR="00AD68DC" w:rsidRDefault="00AD68DC" w:rsidP="00AD68DC">
      <w:pPr>
        <w:rPr>
          <w:rFonts w:ascii="Times New Roman" w:eastAsia="Times New Roman" w:hAnsi="Times New Roman" w:cs="Times New Roman"/>
        </w:rPr>
      </w:pPr>
    </w:p>
    <w:p w14:paraId="4574798E" w14:textId="58BA915D" w:rsidR="00D14977" w:rsidRDefault="00AD68DC" w:rsidP="00330FC5">
      <w:pPr>
        <w:rPr>
          <w:rFonts w:ascii="Times New Roman" w:eastAsia="Times New Roman" w:hAnsi="Times New Roman" w:cs="Times New Roman"/>
        </w:rPr>
      </w:pPr>
      <w:r w:rsidRPr="000F7850">
        <w:rPr>
          <w:rFonts w:ascii="Times New Roman" w:eastAsia="Times New Roman" w:hAnsi="Times New Roman" w:cs="Times New Roman"/>
        </w:rPr>
        <w:t>My Father’s House’s mission is rooted in the Gospel and in the social teaching of the Catholic Church</w:t>
      </w:r>
      <w:r w:rsidR="003262D0">
        <w:rPr>
          <w:rFonts w:ascii="Times New Roman" w:eastAsia="Times New Roman" w:hAnsi="Times New Roman" w:cs="Times New Roman"/>
        </w:rPr>
        <w:t>, at the center of which is the inherent dignity of every human person</w:t>
      </w:r>
      <w:r w:rsidRPr="000F7850">
        <w:rPr>
          <w:rFonts w:ascii="Times New Roman" w:eastAsia="Times New Roman" w:hAnsi="Times New Roman" w:cs="Times New Roman"/>
        </w:rPr>
        <w:t xml:space="preserve">. </w:t>
      </w:r>
      <w:r w:rsidR="00226BE1">
        <w:rPr>
          <w:rFonts w:ascii="Times New Roman" w:eastAsia="Times New Roman" w:hAnsi="Times New Roman" w:cs="Times New Roman"/>
        </w:rPr>
        <w:t>The successful candidate will have an understanding of</w:t>
      </w:r>
      <w:r w:rsidR="00962A32">
        <w:rPr>
          <w:rFonts w:ascii="Times New Roman" w:eastAsia="Times New Roman" w:hAnsi="Times New Roman" w:cs="Times New Roman"/>
        </w:rPr>
        <w:t xml:space="preserve"> and belief in</w:t>
      </w:r>
      <w:r w:rsidR="00226BE1">
        <w:rPr>
          <w:rFonts w:ascii="Times New Roman" w:eastAsia="Times New Roman" w:hAnsi="Times New Roman" w:cs="Times New Roman"/>
        </w:rPr>
        <w:t xml:space="preserve"> this social teaching</w:t>
      </w:r>
      <w:r w:rsidR="00FC4292">
        <w:rPr>
          <w:rFonts w:ascii="Times New Roman" w:eastAsia="Times New Roman" w:hAnsi="Times New Roman" w:cs="Times New Roman"/>
        </w:rPr>
        <w:t xml:space="preserve"> as well as the following</w:t>
      </w:r>
      <w:r w:rsidR="00962A32">
        <w:rPr>
          <w:rFonts w:ascii="Times New Roman" w:eastAsia="Times New Roman" w:hAnsi="Times New Roman" w:cs="Times New Roman"/>
        </w:rPr>
        <w:t>:</w:t>
      </w:r>
    </w:p>
    <w:p w14:paraId="26A93196" w14:textId="271E0361" w:rsidR="00D60BFB" w:rsidRPr="000F7850" w:rsidRDefault="007C17C4" w:rsidP="00D1497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22222"/>
        </w:rPr>
      </w:pPr>
      <w:r w:rsidRPr="00D14977">
        <w:rPr>
          <w:rFonts w:ascii="Times New Roman" w:eastAsia="Times New Roman" w:hAnsi="Times New Roman" w:cs="Times New Roman"/>
          <w:color w:val="222222"/>
        </w:rPr>
        <w:t xml:space="preserve">Strong interpersonal skills, with </w:t>
      </w:r>
      <w:r w:rsidR="00B22091" w:rsidRPr="00D14977">
        <w:rPr>
          <w:rFonts w:ascii="Times New Roman" w:eastAsia="Times New Roman" w:hAnsi="Times New Roman" w:cs="Times New Roman"/>
          <w:color w:val="222222"/>
        </w:rPr>
        <w:t xml:space="preserve">the </w:t>
      </w:r>
      <w:r w:rsidRPr="00D14977">
        <w:rPr>
          <w:rFonts w:ascii="Times New Roman" w:eastAsia="Times New Roman" w:hAnsi="Times New Roman" w:cs="Times New Roman"/>
          <w:color w:val="222222"/>
        </w:rPr>
        <w:t>ability to build trust with justice-involved individuals.</w:t>
      </w:r>
    </w:p>
    <w:p w14:paraId="0C47B04B" w14:textId="03ADDCCD" w:rsidR="00AB2322" w:rsidRPr="00AB2322" w:rsidRDefault="00FC4292" w:rsidP="00D14977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Ability</w:t>
      </w:r>
      <w:r w:rsidR="00AB2322" w:rsidRPr="00AB2322">
        <w:rPr>
          <w:rFonts w:ascii="Times New Roman" w:eastAsia="Times New Roman" w:hAnsi="Times New Roman" w:cs="Times New Roman"/>
          <w:color w:val="222222"/>
        </w:rPr>
        <w:t xml:space="preserve"> to navigate complex systems on behalf of</w:t>
      </w:r>
      <w:r w:rsidR="00686F92">
        <w:rPr>
          <w:rFonts w:ascii="Times New Roman" w:eastAsia="Times New Roman" w:hAnsi="Times New Roman" w:cs="Times New Roman"/>
          <w:color w:val="222222"/>
        </w:rPr>
        <w:t xml:space="preserve"> and with</w:t>
      </w:r>
      <w:r w:rsidR="00AB2322" w:rsidRPr="00AB2322">
        <w:rPr>
          <w:rFonts w:ascii="Times New Roman" w:eastAsia="Times New Roman" w:hAnsi="Times New Roman" w:cs="Times New Roman"/>
          <w:color w:val="222222"/>
        </w:rPr>
        <w:t xml:space="preserve"> participants</w:t>
      </w:r>
      <w:r w:rsidR="00686F92">
        <w:rPr>
          <w:rFonts w:ascii="Times New Roman" w:eastAsia="Times New Roman" w:hAnsi="Times New Roman" w:cs="Times New Roman"/>
          <w:color w:val="222222"/>
        </w:rPr>
        <w:t>, helping them learn to navigate these systems themselves</w:t>
      </w:r>
      <w:r w:rsidR="00AB2322" w:rsidRPr="00AB2322">
        <w:rPr>
          <w:rFonts w:ascii="Times New Roman" w:eastAsia="Times New Roman" w:hAnsi="Times New Roman" w:cs="Times New Roman"/>
          <w:color w:val="222222"/>
        </w:rPr>
        <w:t>.</w:t>
      </w:r>
    </w:p>
    <w:p w14:paraId="00D28E75" w14:textId="77777777" w:rsidR="008D39D8" w:rsidRPr="00AB2322" w:rsidRDefault="008D39D8" w:rsidP="008D39D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22222"/>
        </w:rPr>
      </w:pPr>
      <w:r w:rsidRPr="00AB2322">
        <w:rPr>
          <w:rFonts w:ascii="Times New Roman" w:eastAsia="Times New Roman" w:hAnsi="Times New Roman" w:cs="Times New Roman"/>
          <w:color w:val="222222"/>
        </w:rPr>
        <w:t>Creative and resourceful in removing barriers to care.</w:t>
      </w:r>
    </w:p>
    <w:p w14:paraId="3542DC74" w14:textId="797A4B08" w:rsidR="00AB2322" w:rsidRDefault="00AB2322" w:rsidP="00AB232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22222"/>
        </w:rPr>
      </w:pPr>
      <w:r w:rsidRPr="00AB2322">
        <w:rPr>
          <w:rFonts w:ascii="Times New Roman" w:eastAsia="Times New Roman" w:hAnsi="Times New Roman" w:cs="Times New Roman"/>
          <w:color w:val="222222"/>
        </w:rPr>
        <w:t>Respect</w:t>
      </w:r>
      <w:r w:rsidR="00B22091">
        <w:rPr>
          <w:rFonts w:ascii="Times New Roman" w:eastAsia="Times New Roman" w:hAnsi="Times New Roman" w:cs="Times New Roman"/>
          <w:color w:val="222222"/>
        </w:rPr>
        <w:t>ful of</w:t>
      </w:r>
      <w:r w:rsidRPr="00AB2322">
        <w:rPr>
          <w:rFonts w:ascii="Times New Roman" w:eastAsia="Times New Roman" w:hAnsi="Times New Roman" w:cs="Times New Roman"/>
          <w:color w:val="222222"/>
        </w:rPr>
        <w:t xml:space="preserve"> diverse life experiences</w:t>
      </w:r>
      <w:r w:rsidR="00686F92">
        <w:rPr>
          <w:rFonts w:ascii="Times New Roman" w:eastAsia="Times New Roman" w:hAnsi="Times New Roman" w:cs="Times New Roman"/>
          <w:color w:val="222222"/>
        </w:rPr>
        <w:t xml:space="preserve"> and </w:t>
      </w:r>
      <w:r w:rsidR="00555FA8">
        <w:rPr>
          <w:rFonts w:ascii="Times New Roman" w:eastAsia="Times New Roman" w:hAnsi="Times New Roman" w:cs="Times New Roman"/>
          <w:color w:val="222222"/>
        </w:rPr>
        <w:t>able</w:t>
      </w:r>
      <w:r w:rsidR="00686F92" w:rsidRPr="000F7850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to work effectively with people of diverse cultures, ages</w:t>
      </w:r>
      <w:r w:rsidR="00686F92">
        <w:rPr>
          <w:rFonts w:ascii="Times New Roman" w:eastAsia="Times New Roman" w:hAnsi="Times New Roman" w:cs="Times New Roman"/>
          <w:color w:val="222222"/>
          <w:shd w:val="clear" w:color="auto" w:fill="FFFFFF"/>
        </w:rPr>
        <w:t>,</w:t>
      </w:r>
      <w:r w:rsidR="00686F92" w:rsidRPr="000F7850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and economic backgrounds in a culturally competent and sensitive manner.</w:t>
      </w:r>
    </w:p>
    <w:p w14:paraId="5E56569D" w14:textId="6F9E1E57" w:rsidR="008D39D8" w:rsidRPr="00AB2322" w:rsidRDefault="004F7B5E" w:rsidP="00AB232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Possessing an u</w:t>
      </w:r>
      <w:r w:rsidR="00076B46">
        <w:rPr>
          <w:rFonts w:ascii="Times New Roman" w:eastAsia="Times New Roman" w:hAnsi="Times New Roman" w:cs="Times New Roman"/>
          <w:color w:val="222222"/>
        </w:rPr>
        <w:t>nderstanding</w:t>
      </w:r>
      <w:r w:rsidR="008D39D8">
        <w:rPr>
          <w:rFonts w:ascii="Times New Roman" w:eastAsia="Times New Roman" w:hAnsi="Times New Roman" w:cs="Times New Roman"/>
          <w:color w:val="222222"/>
        </w:rPr>
        <w:t xml:space="preserve"> </w:t>
      </w:r>
      <w:r w:rsidR="00076B46">
        <w:rPr>
          <w:rFonts w:ascii="Times New Roman" w:eastAsia="Times New Roman" w:hAnsi="Times New Roman" w:cs="Times New Roman"/>
          <w:color w:val="222222"/>
        </w:rPr>
        <w:t>of</w:t>
      </w:r>
      <w:r w:rsidR="008D39D8">
        <w:rPr>
          <w:rFonts w:ascii="Times New Roman" w:eastAsia="Times New Roman" w:hAnsi="Times New Roman" w:cs="Times New Roman"/>
          <w:color w:val="222222"/>
        </w:rPr>
        <w:t xml:space="preserve"> trauma-informed approaches to care.</w:t>
      </w:r>
    </w:p>
    <w:p w14:paraId="4098FF5C" w14:textId="0B747A93" w:rsidR="00AB2322" w:rsidRPr="00AB2322" w:rsidRDefault="00A16C02" w:rsidP="00AB232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Maintaining</w:t>
      </w:r>
      <w:r w:rsidR="009B0BE6">
        <w:rPr>
          <w:rFonts w:ascii="Times New Roman" w:eastAsia="Times New Roman" w:hAnsi="Times New Roman" w:cs="Times New Roman"/>
          <w:color w:val="222222"/>
        </w:rPr>
        <w:t xml:space="preserve"> </w:t>
      </w:r>
      <w:r w:rsidR="00076B46">
        <w:rPr>
          <w:rFonts w:ascii="Times New Roman" w:eastAsia="Times New Roman" w:hAnsi="Times New Roman" w:cs="Times New Roman"/>
          <w:color w:val="222222"/>
        </w:rPr>
        <w:t>appropriate boundaries,</w:t>
      </w:r>
      <w:r w:rsidR="00AB2322" w:rsidRPr="00AB2322">
        <w:rPr>
          <w:rFonts w:ascii="Times New Roman" w:eastAsia="Times New Roman" w:hAnsi="Times New Roman" w:cs="Times New Roman"/>
          <w:color w:val="222222"/>
        </w:rPr>
        <w:t xml:space="preserve"> confidentiality</w:t>
      </w:r>
      <w:r w:rsidR="00076B46">
        <w:rPr>
          <w:rFonts w:ascii="Times New Roman" w:eastAsia="Times New Roman" w:hAnsi="Times New Roman" w:cs="Times New Roman"/>
          <w:color w:val="222222"/>
        </w:rPr>
        <w:t>,</w:t>
      </w:r>
      <w:r w:rsidR="00AB2322" w:rsidRPr="00AB2322">
        <w:rPr>
          <w:rFonts w:ascii="Times New Roman" w:eastAsia="Times New Roman" w:hAnsi="Times New Roman" w:cs="Times New Roman"/>
          <w:color w:val="222222"/>
        </w:rPr>
        <w:t xml:space="preserve"> and professionalism.</w:t>
      </w:r>
    </w:p>
    <w:p w14:paraId="74D8CED9" w14:textId="0D4E16F1" w:rsidR="006954D6" w:rsidRPr="000F7850" w:rsidRDefault="006954D6" w:rsidP="00D60BF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22222"/>
        </w:rPr>
      </w:pPr>
      <w:r w:rsidRPr="000F7850">
        <w:rPr>
          <w:rFonts w:ascii="Times New Roman" w:eastAsia="Times New Roman" w:hAnsi="Times New Roman" w:cs="Times New Roman"/>
          <w:color w:val="222222"/>
        </w:rPr>
        <w:t xml:space="preserve">Familiarity with Catholic </w:t>
      </w:r>
      <w:r w:rsidR="00CC696E" w:rsidRPr="000F7850">
        <w:rPr>
          <w:rFonts w:ascii="Times New Roman" w:eastAsia="Times New Roman" w:hAnsi="Times New Roman" w:cs="Times New Roman"/>
          <w:color w:val="222222"/>
        </w:rPr>
        <w:t>social doctrine</w:t>
      </w:r>
      <w:r w:rsidR="005F03F2" w:rsidRPr="000F7850">
        <w:rPr>
          <w:rFonts w:ascii="Times New Roman" w:eastAsia="Times New Roman" w:hAnsi="Times New Roman" w:cs="Times New Roman"/>
          <w:color w:val="222222"/>
        </w:rPr>
        <w:t xml:space="preserve"> and </w:t>
      </w:r>
      <w:r w:rsidR="00647BF9">
        <w:rPr>
          <w:rFonts w:ascii="Times New Roman" w:eastAsia="Times New Roman" w:hAnsi="Times New Roman" w:cs="Times New Roman"/>
          <w:color w:val="222222"/>
        </w:rPr>
        <w:t xml:space="preserve">a </w:t>
      </w:r>
      <w:r w:rsidR="005F03F2" w:rsidRPr="000F7850">
        <w:rPr>
          <w:rFonts w:ascii="Times New Roman" w:eastAsia="Times New Roman" w:hAnsi="Times New Roman" w:cs="Times New Roman"/>
          <w:color w:val="222222"/>
        </w:rPr>
        <w:t>commit</w:t>
      </w:r>
      <w:r w:rsidR="00647BF9">
        <w:rPr>
          <w:rFonts w:ascii="Times New Roman" w:eastAsia="Times New Roman" w:hAnsi="Times New Roman" w:cs="Times New Roman"/>
          <w:color w:val="222222"/>
        </w:rPr>
        <w:t>ment</w:t>
      </w:r>
      <w:r w:rsidR="005F03F2" w:rsidRPr="000F7850">
        <w:rPr>
          <w:rFonts w:ascii="Times New Roman" w:eastAsia="Times New Roman" w:hAnsi="Times New Roman" w:cs="Times New Roman"/>
          <w:color w:val="222222"/>
        </w:rPr>
        <w:t xml:space="preserve"> </w:t>
      </w:r>
      <w:r w:rsidR="00CC21DA" w:rsidRPr="000F7850">
        <w:rPr>
          <w:rFonts w:ascii="Times New Roman" w:eastAsia="Times New Roman" w:hAnsi="Times New Roman" w:cs="Times New Roman"/>
          <w:color w:val="222222"/>
        </w:rPr>
        <w:t xml:space="preserve">not </w:t>
      </w:r>
      <w:r w:rsidR="005F03F2" w:rsidRPr="000F7850">
        <w:rPr>
          <w:rFonts w:ascii="Times New Roman" w:eastAsia="Times New Roman" w:hAnsi="Times New Roman" w:cs="Times New Roman"/>
          <w:color w:val="222222"/>
        </w:rPr>
        <w:t>to advocat</w:t>
      </w:r>
      <w:r w:rsidR="00234A25">
        <w:rPr>
          <w:rFonts w:ascii="Times New Roman" w:eastAsia="Times New Roman" w:hAnsi="Times New Roman" w:cs="Times New Roman"/>
          <w:color w:val="222222"/>
        </w:rPr>
        <w:t>e</w:t>
      </w:r>
      <w:r w:rsidR="005F03F2" w:rsidRPr="000F7850">
        <w:rPr>
          <w:rFonts w:ascii="Times New Roman" w:eastAsia="Times New Roman" w:hAnsi="Times New Roman" w:cs="Times New Roman"/>
          <w:color w:val="222222"/>
        </w:rPr>
        <w:t xml:space="preserve"> for anything that explicitly contradicts the teachings of the Catholic Church</w:t>
      </w:r>
      <w:r w:rsidR="005436C1">
        <w:rPr>
          <w:rFonts w:ascii="Times New Roman" w:eastAsia="Times New Roman" w:hAnsi="Times New Roman" w:cs="Times New Roman"/>
          <w:color w:val="222222"/>
        </w:rPr>
        <w:t>.</w:t>
      </w:r>
    </w:p>
    <w:p w14:paraId="502EF234" w14:textId="308A1498" w:rsidR="00534BB1" w:rsidRDefault="005436C1" w:rsidP="00534BB1">
      <w:pPr>
        <w:rPr>
          <w:rFonts w:ascii="Times New Roman" w:eastAsia="Times New Roman" w:hAnsi="Times New Roman" w:cs="Times New Roman"/>
          <w:b/>
          <w:bCs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  <w:shd w:val="clear" w:color="auto" w:fill="FFFFFF"/>
        </w:rPr>
        <w:t xml:space="preserve">Required </w:t>
      </w:r>
      <w:r w:rsidR="00534BB1">
        <w:rPr>
          <w:rFonts w:ascii="Times New Roman" w:eastAsia="Times New Roman" w:hAnsi="Times New Roman" w:cs="Times New Roman"/>
          <w:b/>
          <w:bCs/>
          <w:bdr w:val="none" w:sz="0" w:space="0" w:color="auto" w:frame="1"/>
          <w:shd w:val="clear" w:color="auto" w:fill="FFFFFF"/>
        </w:rPr>
        <w:t>Qualifications</w:t>
      </w: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  <w:shd w:val="clear" w:color="auto" w:fill="FFFFFF"/>
        </w:rPr>
        <w:t>:</w:t>
      </w:r>
    </w:p>
    <w:p w14:paraId="3463B721" w14:textId="31C43E40" w:rsidR="00534BB1" w:rsidRDefault="00534BB1" w:rsidP="00534BB1">
      <w:pPr>
        <w:pStyle w:val="ListParagraph"/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Bachelor’s</w:t>
      </w:r>
      <w:r w:rsidRPr="000F7850">
        <w:rPr>
          <w:rFonts w:ascii="Times New Roman" w:eastAsia="Times New Roman" w:hAnsi="Times New Roman" w:cs="Times New Roman"/>
        </w:rPr>
        <w:t xml:space="preserve"> degree</w:t>
      </w:r>
      <w:r w:rsidR="006B47F3">
        <w:rPr>
          <w:rFonts w:ascii="Times New Roman" w:eastAsia="Times New Roman" w:hAnsi="Times New Roman" w:cs="Times New Roman"/>
        </w:rPr>
        <w:t xml:space="preserve"> or higher</w:t>
      </w:r>
      <w:r w:rsidRPr="000F7850">
        <w:rPr>
          <w:rFonts w:ascii="Times New Roman" w:eastAsia="Times New Roman" w:hAnsi="Times New Roman" w:cs="Times New Roman"/>
        </w:rPr>
        <w:t xml:space="preserve"> in </w:t>
      </w:r>
      <w:r>
        <w:rPr>
          <w:rFonts w:ascii="Times New Roman" w:eastAsia="Times New Roman" w:hAnsi="Times New Roman" w:cs="Times New Roman"/>
        </w:rPr>
        <w:t>s</w:t>
      </w:r>
      <w:r w:rsidRPr="000F7850">
        <w:rPr>
          <w:rFonts w:ascii="Times New Roman" w:eastAsia="Times New Roman" w:hAnsi="Times New Roman" w:cs="Times New Roman"/>
        </w:rPr>
        <w:t xml:space="preserve">ocial </w:t>
      </w:r>
      <w:r>
        <w:rPr>
          <w:rFonts w:ascii="Times New Roman" w:eastAsia="Times New Roman" w:hAnsi="Times New Roman" w:cs="Times New Roman"/>
        </w:rPr>
        <w:t>w</w:t>
      </w:r>
      <w:r w:rsidRPr="000F7850">
        <w:rPr>
          <w:rFonts w:ascii="Times New Roman" w:eastAsia="Times New Roman" w:hAnsi="Times New Roman" w:cs="Times New Roman"/>
        </w:rPr>
        <w:t>ork</w:t>
      </w:r>
      <w:r>
        <w:rPr>
          <w:rFonts w:ascii="Times New Roman" w:eastAsia="Times New Roman" w:hAnsi="Times New Roman" w:cs="Times New Roman"/>
        </w:rPr>
        <w:t>, psychology, counseling, or related field; or equivalent combination of education and relevant experience.</w:t>
      </w:r>
    </w:p>
    <w:p w14:paraId="3451C120" w14:textId="2F88F16D" w:rsidR="00715DE1" w:rsidRDefault="003575A9" w:rsidP="00534BB1">
      <w:pPr>
        <w:pStyle w:val="ListParagraph"/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</w:rPr>
      </w:pPr>
      <w:r w:rsidRPr="003575A9">
        <w:rPr>
          <w:rFonts w:ascii="Times New Roman" w:eastAsia="Times New Roman" w:hAnsi="Times New Roman" w:cs="Times New Roman"/>
        </w:rPr>
        <w:t>Demonstrated ability to use empathy, active listening, and goal-oriented conversation to help participants recognize their own reasons for change and take steps toward treatment engagement.</w:t>
      </w:r>
    </w:p>
    <w:p w14:paraId="5AFAA96A" w14:textId="01B51494" w:rsidR="00534BB1" w:rsidRPr="007C17C4" w:rsidRDefault="00534BB1" w:rsidP="00534BB1">
      <w:pPr>
        <w:pStyle w:val="ListParagraph"/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</w:rPr>
      </w:pPr>
      <w:r w:rsidRPr="007C17C4">
        <w:rPr>
          <w:rFonts w:ascii="Times New Roman" w:eastAsia="Times New Roman" w:hAnsi="Times New Roman" w:cs="Times New Roman"/>
        </w:rPr>
        <w:t xml:space="preserve">Knowledge of community </w:t>
      </w:r>
      <w:r w:rsidR="00DF2426">
        <w:rPr>
          <w:rFonts w:ascii="Times New Roman" w:eastAsia="Times New Roman" w:hAnsi="Times New Roman" w:cs="Times New Roman"/>
        </w:rPr>
        <w:t>m</w:t>
      </w:r>
      <w:r w:rsidR="005052EA">
        <w:rPr>
          <w:rFonts w:ascii="Times New Roman" w:eastAsia="Times New Roman" w:hAnsi="Times New Roman" w:cs="Times New Roman"/>
        </w:rPr>
        <w:t xml:space="preserve">ental </w:t>
      </w:r>
      <w:r w:rsidR="00DF2426">
        <w:rPr>
          <w:rFonts w:ascii="Times New Roman" w:eastAsia="Times New Roman" w:hAnsi="Times New Roman" w:cs="Times New Roman"/>
        </w:rPr>
        <w:t>h</w:t>
      </w:r>
      <w:r w:rsidR="005052EA">
        <w:rPr>
          <w:rFonts w:ascii="Times New Roman" w:eastAsia="Times New Roman" w:hAnsi="Times New Roman" w:cs="Times New Roman"/>
        </w:rPr>
        <w:t>ealth</w:t>
      </w:r>
      <w:r w:rsidRPr="007C17C4">
        <w:rPr>
          <w:rFonts w:ascii="Times New Roman" w:eastAsia="Times New Roman" w:hAnsi="Times New Roman" w:cs="Times New Roman"/>
        </w:rPr>
        <w:t xml:space="preserve"> resources and </w:t>
      </w:r>
      <w:r w:rsidR="00B11396">
        <w:rPr>
          <w:rFonts w:ascii="Times New Roman" w:eastAsia="Times New Roman" w:hAnsi="Times New Roman" w:cs="Times New Roman"/>
        </w:rPr>
        <w:t>Medicaid/</w:t>
      </w:r>
      <w:r w:rsidRPr="007C17C4">
        <w:rPr>
          <w:rFonts w:ascii="Times New Roman" w:eastAsia="Times New Roman" w:hAnsi="Times New Roman" w:cs="Times New Roman"/>
        </w:rPr>
        <w:t>insurance navigation</w:t>
      </w:r>
      <w:r w:rsidR="000E75C2">
        <w:rPr>
          <w:rFonts w:ascii="Times New Roman" w:eastAsia="Times New Roman" w:hAnsi="Times New Roman" w:cs="Times New Roman"/>
        </w:rPr>
        <w:t xml:space="preserve"> is preferred; or a willingness to become familiar with these issues</w:t>
      </w:r>
      <w:r w:rsidRPr="007C17C4">
        <w:rPr>
          <w:rFonts w:ascii="Times New Roman" w:eastAsia="Times New Roman" w:hAnsi="Times New Roman" w:cs="Times New Roman"/>
        </w:rPr>
        <w:t>.</w:t>
      </w:r>
    </w:p>
    <w:p w14:paraId="5D423487" w14:textId="77777777" w:rsidR="00534BB1" w:rsidRPr="007C17C4" w:rsidRDefault="00534BB1" w:rsidP="00534BB1">
      <w:pPr>
        <w:pStyle w:val="ListParagraph"/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</w:rPr>
      </w:pPr>
      <w:r w:rsidRPr="007C17C4">
        <w:rPr>
          <w:rFonts w:ascii="Times New Roman" w:eastAsia="Times New Roman" w:hAnsi="Times New Roman" w:cs="Times New Roman"/>
        </w:rPr>
        <w:t>Excellent organizational and documentation skills.</w:t>
      </w:r>
    </w:p>
    <w:p w14:paraId="4FE603E5" w14:textId="6DFFC552" w:rsidR="00534BB1" w:rsidRPr="00797931" w:rsidRDefault="00534BB1" w:rsidP="00534BB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Willingness</w:t>
      </w:r>
      <w:r w:rsidRPr="000F785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to work irregular hours, including evenings and weekends as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needed</w:t>
      </w:r>
      <w:r w:rsidR="00E026EC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. </w:t>
      </w:r>
    </w:p>
    <w:p w14:paraId="463054C3" w14:textId="5010AFBF" w:rsidR="00534BB1" w:rsidRPr="00F318B6" w:rsidRDefault="00534BB1" w:rsidP="00534BB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M</w:t>
      </w:r>
      <w:r w:rsidRPr="000F785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ust possess a valid driver's license and </w:t>
      </w:r>
      <w:r w:rsidR="001E27B5">
        <w:rPr>
          <w:rFonts w:ascii="Times New Roman" w:eastAsia="Times New Roman" w:hAnsi="Times New Roman" w:cs="Times New Roman"/>
          <w:color w:val="000000"/>
          <w:shd w:val="clear" w:color="auto" w:fill="FFFFFF"/>
        </w:rPr>
        <w:t>be willing to undergo</w:t>
      </w:r>
      <w:r w:rsidRPr="000F785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 criminal background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and DMV</w:t>
      </w:r>
      <w:r w:rsidRPr="000F785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check</w:t>
      </w:r>
      <w:r w:rsidR="00E026EC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. </w:t>
      </w:r>
      <w:r w:rsidRPr="008C6935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Having a criminal background is NOT necessarily a bar to employment.</w:t>
      </w:r>
    </w:p>
    <w:p w14:paraId="1E652AD7" w14:textId="77777777" w:rsidR="00FF2CD1" w:rsidRDefault="00FF2CD1" w:rsidP="00FF2CD1">
      <w:pPr>
        <w:ind w:firstLine="360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4DA4519C" w14:textId="08FB547A" w:rsidR="005436C1" w:rsidRPr="005436C1" w:rsidRDefault="005436C1" w:rsidP="005436C1">
      <w:pPr>
        <w:rPr>
          <w:rFonts w:ascii="Times New Roman" w:eastAsia="Times New Roman" w:hAnsi="Times New Roman" w:cs="Times New Roman"/>
          <w:b/>
          <w:bCs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  <w:shd w:val="clear" w:color="auto" w:fill="FFFFFF"/>
        </w:rPr>
        <w:t xml:space="preserve">Preferred </w:t>
      </w:r>
      <w:r w:rsidRPr="005436C1">
        <w:rPr>
          <w:rFonts w:ascii="Times New Roman" w:eastAsia="Times New Roman" w:hAnsi="Times New Roman" w:cs="Times New Roman"/>
          <w:b/>
          <w:bCs/>
          <w:bdr w:val="none" w:sz="0" w:space="0" w:color="auto" w:frame="1"/>
          <w:shd w:val="clear" w:color="auto" w:fill="FFFFFF"/>
        </w:rPr>
        <w:t>Qualifications:</w:t>
      </w:r>
    </w:p>
    <w:p w14:paraId="22729E34" w14:textId="77777777" w:rsidR="007A1C03" w:rsidRDefault="006F3941" w:rsidP="00FE5E97">
      <w:pPr>
        <w:pStyle w:val="ListParagraph"/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</w:rPr>
      </w:pPr>
      <w:r w:rsidRPr="007A1C03">
        <w:rPr>
          <w:rFonts w:ascii="Times New Roman" w:eastAsia="Times New Roman" w:hAnsi="Times New Roman" w:cs="Times New Roman"/>
        </w:rPr>
        <w:t>2 years’ experience in mental health, case management, social services, or reentry-related</w:t>
      </w:r>
      <w:r w:rsidR="00864A2B" w:rsidRPr="007A1C03">
        <w:rPr>
          <w:rFonts w:ascii="Times New Roman" w:eastAsia="Times New Roman" w:hAnsi="Times New Roman" w:cs="Times New Roman"/>
        </w:rPr>
        <w:t xml:space="preserve"> </w:t>
      </w:r>
      <w:r w:rsidRPr="007A1C03">
        <w:rPr>
          <w:rFonts w:ascii="Times New Roman" w:eastAsia="Times New Roman" w:hAnsi="Times New Roman" w:cs="Times New Roman"/>
        </w:rPr>
        <w:t>work.</w:t>
      </w:r>
    </w:p>
    <w:p w14:paraId="65D44D18" w14:textId="3B616529" w:rsidR="00534BB1" w:rsidRPr="007A1C03" w:rsidRDefault="00534BB1" w:rsidP="00FE5E97">
      <w:pPr>
        <w:pStyle w:val="ListParagraph"/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</w:rPr>
      </w:pPr>
      <w:r w:rsidRPr="007A1C03">
        <w:rPr>
          <w:rFonts w:ascii="Times New Roman" w:eastAsia="Times New Roman" w:hAnsi="Times New Roman" w:cs="Times New Roman"/>
        </w:rPr>
        <w:t>Experience working with formerly incarcerated individuals.</w:t>
      </w:r>
    </w:p>
    <w:p w14:paraId="506B981E" w14:textId="4B258ED6" w:rsidR="009C5145" w:rsidRDefault="00534BB1" w:rsidP="00534BB1">
      <w:pPr>
        <w:pStyle w:val="ListParagraph"/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</w:rPr>
      </w:pPr>
      <w:r w:rsidRPr="00302FFD">
        <w:rPr>
          <w:rFonts w:ascii="Times New Roman" w:eastAsia="Times New Roman" w:hAnsi="Times New Roman" w:cs="Times New Roman"/>
        </w:rPr>
        <w:t>Understanding of trauma-informed care</w:t>
      </w:r>
      <w:r w:rsidR="0012006B">
        <w:rPr>
          <w:rFonts w:ascii="Times New Roman" w:eastAsia="Times New Roman" w:hAnsi="Times New Roman" w:cs="Times New Roman"/>
        </w:rPr>
        <w:t xml:space="preserve">, especially as it relates to men convicted of </w:t>
      </w:r>
      <w:r w:rsidR="003575A9">
        <w:rPr>
          <w:rFonts w:ascii="Times New Roman" w:eastAsia="Times New Roman" w:hAnsi="Times New Roman" w:cs="Times New Roman"/>
        </w:rPr>
        <w:t xml:space="preserve">criminal </w:t>
      </w:r>
      <w:commentRangeStart w:id="1"/>
      <w:commentRangeEnd w:id="1"/>
      <w:r w:rsidR="003575A9">
        <w:rPr>
          <w:rStyle w:val="CommentReference"/>
        </w:rPr>
        <w:commentReference w:id="1"/>
      </w:r>
      <w:r w:rsidR="007A1C03">
        <w:rPr>
          <w:rFonts w:ascii="Times New Roman" w:eastAsia="Times New Roman" w:hAnsi="Times New Roman" w:cs="Times New Roman"/>
        </w:rPr>
        <w:t>o</w:t>
      </w:r>
      <w:r w:rsidR="0012006B">
        <w:rPr>
          <w:rFonts w:ascii="Times New Roman" w:eastAsia="Times New Roman" w:hAnsi="Times New Roman" w:cs="Times New Roman"/>
        </w:rPr>
        <w:t>ffenses and the social stigmas they face.</w:t>
      </w:r>
    </w:p>
    <w:p w14:paraId="12BEFB4C" w14:textId="6E545002" w:rsidR="00D33A0E" w:rsidRDefault="00D33A0E" w:rsidP="00534BB1">
      <w:pPr>
        <w:pStyle w:val="ListParagraph"/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k</w:t>
      </w:r>
      <w:r w:rsidRPr="009A3B36">
        <w:rPr>
          <w:rFonts w:ascii="Times New Roman" w:eastAsia="Times New Roman" w:hAnsi="Times New Roman" w:cs="Times New Roman"/>
        </w:rPr>
        <w:t xml:space="preserve">nowledge of different kinds and forms of therapeutic interventions and ability to suggest the best likely match with different types of client problems and aspects of client </w:t>
      </w:r>
      <w:r w:rsidRPr="009A3B36">
        <w:rPr>
          <w:rFonts w:ascii="Times New Roman" w:eastAsia="Times New Roman" w:hAnsi="Times New Roman" w:cs="Times New Roman"/>
        </w:rPr>
        <w:lastRenderedPageBreak/>
        <w:t>backgrounds</w:t>
      </w:r>
      <w:r>
        <w:rPr>
          <w:rFonts w:ascii="Times New Roman" w:eastAsia="Times New Roman" w:hAnsi="Times New Roman" w:cs="Times New Roman"/>
        </w:rPr>
        <w:t xml:space="preserve"> is preferred</w:t>
      </w:r>
      <w:r w:rsidRPr="009A3B36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If not, the willingness to </w:t>
      </w:r>
      <w:r w:rsidR="003A1F10">
        <w:rPr>
          <w:rFonts w:ascii="Times New Roman" w:eastAsia="Times New Roman" w:hAnsi="Times New Roman" w:cs="Times New Roman"/>
        </w:rPr>
        <w:t>research this and learn more about it will be encouraged.</w:t>
      </w:r>
    </w:p>
    <w:p w14:paraId="62418824" w14:textId="10CB0368" w:rsidR="00C142EF" w:rsidRDefault="00C142EF">
      <w:pPr>
        <w:rPr>
          <w:rFonts w:ascii="Times New Roman" w:eastAsia="Times New Roman" w:hAnsi="Times New Roman" w:cs="Times New Roman"/>
          <w:b/>
          <w:bCs/>
          <w:color w:val="222222"/>
        </w:rPr>
      </w:pPr>
    </w:p>
    <w:p w14:paraId="6F5FFEA5" w14:textId="105A5A9C" w:rsidR="006954D6" w:rsidRPr="000F7850" w:rsidRDefault="003115D0" w:rsidP="00FF2CD1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</w:rPr>
      </w:pPr>
      <w:r>
        <w:rPr>
          <w:rFonts w:ascii="Times New Roman" w:eastAsia="Times New Roman" w:hAnsi="Times New Roman" w:cs="Times New Roman"/>
          <w:b/>
          <w:bCs/>
          <w:color w:val="222222"/>
        </w:rPr>
        <w:t>E</w:t>
      </w:r>
      <w:r w:rsidR="00256509" w:rsidRPr="000F7850">
        <w:rPr>
          <w:rFonts w:ascii="Times New Roman" w:eastAsia="Times New Roman" w:hAnsi="Times New Roman" w:cs="Times New Roman"/>
          <w:b/>
          <w:bCs/>
          <w:color w:val="222222"/>
        </w:rPr>
        <w:t xml:space="preserve">ssential </w:t>
      </w:r>
      <w:r w:rsidR="006954D6" w:rsidRPr="000F7850">
        <w:rPr>
          <w:rFonts w:ascii="Times New Roman" w:eastAsia="Times New Roman" w:hAnsi="Times New Roman" w:cs="Times New Roman"/>
          <w:b/>
          <w:bCs/>
          <w:color w:val="222222"/>
        </w:rPr>
        <w:t>Responsibilities</w:t>
      </w:r>
      <w:r w:rsidR="00256509" w:rsidRPr="000F7850">
        <w:rPr>
          <w:rFonts w:ascii="Times New Roman" w:eastAsia="Times New Roman" w:hAnsi="Times New Roman" w:cs="Times New Roman"/>
          <w:b/>
          <w:bCs/>
          <w:color w:val="222222"/>
        </w:rPr>
        <w:t xml:space="preserve"> and Duties</w:t>
      </w:r>
    </w:p>
    <w:p w14:paraId="4C3F0D3C" w14:textId="77777777" w:rsidR="00A70FB4" w:rsidRPr="00A70FB4" w:rsidRDefault="00A70FB4" w:rsidP="00FF2CD1">
      <w:pPr>
        <w:pStyle w:val="NormalWeb"/>
        <w:numPr>
          <w:ilvl w:val="0"/>
          <w:numId w:val="4"/>
        </w:numPr>
        <w:spacing w:after="0" w:afterAutospacing="0"/>
        <w:ind w:right="720"/>
        <w:rPr>
          <w:color w:val="222222"/>
        </w:rPr>
      </w:pPr>
      <w:r w:rsidRPr="00A70FB4">
        <w:rPr>
          <w:b/>
          <w:bCs/>
          <w:color w:val="222222"/>
        </w:rPr>
        <w:t>Care Coordination</w:t>
      </w:r>
    </w:p>
    <w:p w14:paraId="29EB9642" w14:textId="0DD1701B" w:rsidR="00A70FB4" w:rsidRPr="00A70FB4" w:rsidRDefault="00A70FB4" w:rsidP="00A70FB4">
      <w:pPr>
        <w:pStyle w:val="NormalWeb"/>
        <w:numPr>
          <w:ilvl w:val="1"/>
          <w:numId w:val="4"/>
        </w:numPr>
        <w:spacing w:before="0" w:beforeAutospacing="0" w:after="0" w:afterAutospacing="0"/>
        <w:ind w:right="720"/>
        <w:rPr>
          <w:color w:val="222222"/>
        </w:rPr>
      </w:pPr>
      <w:r w:rsidRPr="00A70FB4">
        <w:rPr>
          <w:color w:val="222222"/>
        </w:rPr>
        <w:t xml:space="preserve">Assist participants in navigating </w:t>
      </w:r>
      <w:r w:rsidR="005052EA">
        <w:rPr>
          <w:color w:val="222222"/>
        </w:rPr>
        <w:t>Mental Health</w:t>
      </w:r>
      <w:r w:rsidRPr="00A70FB4">
        <w:rPr>
          <w:color w:val="222222"/>
        </w:rPr>
        <w:t xml:space="preserve"> care systems, including insurance, appointment scheduling, medication management, and referrals.</w:t>
      </w:r>
    </w:p>
    <w:p w14:paraId="4B3BBD39" w14:textId="7096A88E" w:rsidR="00A52CA9" w:rsidRPr="00A52CA9" w:rsidRDefault="00A52CA9" w:rsidP="00A52CA9">
      <w:pPr>
        <w:numPr>
          <w:ilvl w:val="1"/>
          <w:numId w:val="4"/>
        </w:numPr>
        <w:ind w:right="720"/>
        <w:rPr>
          <w:rFonts w:ascii="Times New Roman" w:eastAsia="Times New Roman" w:hAnsi="Times New Roman" w:cs="Times New Roman"/>
        </w:rPr>
      </w:pPr>
      <w:r w:rsidRPr="00A52CA9">
        <w:rPr>
          <w:rFonts w:ascii="Times New Roman" w:eastAsia="Times New Roman" w:hAnsi="Times New Roman" w:cs="Times New Roman"/>
        </w:rPr>
        <w:t>Develop and maintain relationships with therapists known to be</w:t>
      </w:r>
      <w:r w:rsidR="008B3D98">
        <w:rPr>
          <w:rFonts w:ascii="Times New Roman" w:eastAsia="Times New Roman" w:hAnsi="Times New Roman" w:cs="Times New Roman"/>
        </w:rPr>
        <w:t>,</w:t>
      </w:r>
      <w:r w:rsidRPr="00A52CA9">
        <w:rPr>
          <w:rFonts w:ascii="Times New Roman" w:eastAsia="Times New Roman" w:hAnsi="Times New Roman" w:cs="Times New Roman"/>
        </w:rPr>
        <w:t xml:space="preserve"> or found to be</w:t>
      </w:r>
      <w:r w:rsidR="008B3D98">
        <w:rPr>
          <w:rFonts w:ascii="Times New Roman" w:eastAsia="Times New Roman" w:hAnsi="Times New Roman" w:cs="Times New Roman"/>
        </w:rPr>
        <w:t>,</w:t>
      </w:r>
      <w:r w:rsidRPr="00A52CA9">
        <w:rPr>
          <w:rFonts w:ascii="Times New Roman" w:eastAsia="Times New Roman" w:hAnsi="Times New Roman" w:cs="Times New Roman"/>
        </w:rPr>
        <w:t xml:space="preserve"> effective in working with this population and who are willing to participate in an unusual level of care coordination needed by the clients; being aware of individual therapists’ therapeutic orientation and style so as to help match to client needs.</w:t>
      </w:r>
    </w:p>
    <w:p w14:paraId="4DF02530" w14:textId="681F767E" w:rsidR="00A70FB4" w:rsidRPr="00A70FB4" w:rsidRDefault="00A70FB4" w:rsidP="00A70FB4">
      <w:pPr>
        <w:pStyle w:val="NormalWeb"/>
        <w:numPr>
          <w:ilvl w:val="1"/>
          <w:numId w:val="4"/>
        </w:numPr>
        <w:spacing w:before="0" w:beforeAutospacing="0" w:after="0" w:afterAutospacing="0"/>
        <w:ind w:right="720"/>
        <w:rPr>
          <w:color w:val="222222"/>
        </w:rPr>
      </w:pPr>
      <w:r w:rsidRPr="00A70FB4">
        <w:rPr>
          <w:color w:val="222222"/>
        </w:rPr>
        <w:t xml:space="preserve">Serve as the primary liaison between participants, </w:t>
      </w:r>
      <w:r w:rsidR="0056464E">
        <w:rPr>
          <w:color w:val="222222"/>
        </w:rPr>
        <w:t>MFH</w:t>
      </w:r>
      <w:r w:rsidRPr="00A70FB4">
        <w:rPr>
          <w:color w:val="222222"/>
        </w:rPr>
        <w:t xml:space="preserve">, and </w:t>
      </w:r>
      <w:r w:rsidR="0056464E">
        <w:rPr>
          <w:color w:val="222222"/>
        </w:rPr>
        <w:t>providers</w:t>
      </w:r>
      <w:r w:rsidRPr="00A70FB4">
        <w:rPr>
          <w:color w:val="222222"/>
        </w:rPr>
        <w:t>.</w:t>
      </w:r>
    </w:p>
    <w:p w14:paraId="376EFD69" w14:textId="20C44CAF" w:rsidR="003A4D69" w:rsidRPr="003A4D69" w:rsidRDefault="003A4D69" w:rsidP="003A4D69">
      <w:pPr>
        <w:numPr>
          <w:ilvl w:val="1"/>
          <w:numId w:val="4"/>
        </w:numPr>
        <w:ind w:right="720"/>
        <w:rPr>
          <w:rFonts w:ascii="Times New Roman" w:eastAsia="Times New Roman" w:hAnsi="Times New Roman" w:cs="Times New Roman"/>
        </w:rPr>
      </w:pPr>
      <w:r w:rsidRPr="003A4D69">
        <w:rPr>
          <w:rFonts w:ascii="Times New Roman" w:eastAsia="Times New Roman" w:hAnsi="Times New Roman" w:cs="Times New Roman"/>
        </w:rPr>
        <w:t>Share relevant background with providers to initially inform treatment planning; share relevant updates and feedback about therapy effectiveness and compliance while also gathering progress updates for program integration.</w:t>
      </w:r>
    </w:p>
    <w:p w14:paraId="3B658343" w14:textId="02054FD0" w:rsidR="00030951" w:rsidRPr="00A70FB4" w:rsidRDefault="00DE1A6C" w:rsidP="00A70FB4">
      <w:pPr>
        <w:pStyle w:val="NormalWeb"/>
        <w:numPr>
          <w:ilvl w:val="1"/>
          <w:numId w:val="4"/>
        </w:numPr>
        <w:spacing w:before="0" w:beforeAutospacing="0" w:after="0" w:afterAutospacing="0"/>
        <w:ind w:right="720"/>
        <w:rPr>
          <w:color w:val="222222"/>
        </w:rPr>
      </w:pPr>
      <w:r>
        <w:rPr>
          <w:color w:val="222222"/>
        </w:rPr>
        <w:t>Evaluate participants’ progress in treatment and other program areas</w:t>
      </w:r>
      <w:r w:rsidR="009219B6">
        <w:rPr>
          <w:color w:val="222222"/>
        </w:rPr>
        <w:t xml:space="preserve"> to maximize the value and effectiveness of interventions.</w:t>
      </w:r>
    </w:p>
    <w:p w14:paraId="027AE5FF" w14:textId="77777777" w:rsidR="00A70FB4" w:rsidRPr="00A70FB4" w:rsidRDefault="00A70FB4" w:rsidP="00803947">
      <w:pPr>
        <w:pStyle w:val="NormalWeb"/>
        <w:numPr>
          <w:ilvl w:val="0"/>
          <w:numId w:val="4"/>
        </w:numPr>
        <w:spacing w:after="0" w:afterAutospacing="0"/>
        <w:ind w:right="720"/>
        <w:rPr>
          <w:b/>
          <w:bCs/>
          <w:color w:val="222222"/>
        </w:rPr>
      </w:pPr>
      <w:r w:rsidRPr="00A70FB4">
        <w:rPr>
          <w:b/>
          <w:bCs/>
          <w:color w:val="222222"/>
        </w:rPr>
        <w:t>System Navigation &amp; Advocacy</w:t>
      </w:r>
    </w:p>
    <w:p w14:paraId="3FD61172" w14:textId="77777777" w:rsidR="00A70FB4" w:rsidRPr="00A70FB4" w:rsidRDefault="00A70FB4" w:rsidP="00A70FB4">
      <w:pPr>
        <w:pStyle w:val="NormalWeb"/>
        <w:numPr>
          <w:ilvl w:val="1"/>
          <w:numId w:val="4"/>
        </w:numPr>
        <w:spacing w:before="0" w:beforeAutospacing="0" w:after="0" w:afterAutospacing="0"/>
        <w:ind w:right="720"/>
        <w:rPr>
          <w:color w:val="222222"/>
        </w:rPr>
      </w:pPr>
      <w:r w:rsidRPr="00A70FB4">
        <w:rPr>
          <w:color w:val="222222"/>
        </w:rPr>
        <w:t>Help participants meet insurance and documentation requirements for treatment.</w:t>
      </w:r>
    </w:p>
    <w:p w14:paraId="126829E5" w14:textId="40EAD8B1" w:rsidR="00A70FB4" w:rsidRPr="00A70FB4" w:rsidRDefault="00A70FB4" w:rsidP="00A70FB4">
      <w:pPr>
        <w:pStyle w:val="NormalWeb"/>
        <w:numPr>
          <w:ilvl w:val="1"/>
          <w:numId w:val="4"/>
        </w:numPr>
        <w:spacing w:before="0" w:beforeAutospacing="0" w:after="0" w:afterAutospacing="0"/>
        <w:ind w:right="720"/>
        <w:rPr>
          <w:color w:val="222222"/>
        </w:rPr>
      </w:pPr>
      <w:r w:rsidRPr="00A70FB4">
        <w:rPr>
          <w:color w:val="222222"/>
        </w:rPr>
        <w:t>Coordinate transportation</w:t>
      </w:r>
      <w:r w:rsidR="00F726C9">
        <w:rPr>
          <w:color w:val="222222"/>
        </w:rPr>
        <w:t>/logistical</w:t>
      </w:r>
      <w:r w:rsidRPr="00A70FB4">
        <w:rPr>
          <w:color w:val="222222"/>
        </w:rPr>
        <w:t xml:space="preserve"> solutions to ensure appointment attendance.</w:t>
      </w:r>
    </w:p>
    <w:p w14:paraId="411BFAC0" w14:textId="77777777" w:rsidR="00A70FB4" w:rsidRPr="00A70FB4" w:rsidRDefault="00A70FB4" w:rsidP="00A70FB4">
      <w:pPr>
        <w:pStyle w:val="NormalWeb"/>
        <w:numPr>
          <w:ilvl w:val="1"/>
          <w:numId w:val="4"/>
        </w:numPr>
        <w:spacing w:before="0" w:beforeAutospacing="0" w:after="0" w:afterAutospacing="0"/>
        <w:ind w:right="720"/>
        <w:rPr>
          <w:color w:val="222222"/>
        </w:rPr>
      </w:pPr>
      <w:r w:rsidRPr="00A70FB4">
        <w:rPr>
          <w:color w:val="222222"/>
        </w:rPr>
        <w:t>Advocate for participants within healthcare and social service systems.</w:t>
      </w:r>
    </w:p>
    <w:p w14:paraId="696F794E" w14:textId="77777777" w:rsidR="00A70FB4" w:rsidRPr="00A70FB4" w:rsidRDefault="00A70FB4" w:rsidP="00A70FB4">
      <w:pPr>
        <w:pStyle w:val="NormalWeb"/>
        <w:numPr>
          <w:ilvl w:val="0"/>
          <w:numId w:val="4"/>
        </w:numPr>
        <w:spacing w:before="0" w:beforeAutospacing="0" w:after="0" w:afterAutospacing="0"/>
        <w:ind w:right="720"/>
        <w:rPr>
          <w:color w:val="222222"/>
        </w:rPr>
      </w:pPr>
      <w:r w:rsidRPr="00A70FB4">
        <w:rPr>
          <w:b/>
          <w:bCs/>
          <w:color w:val="222222"/>
        </w:rPr>
        <w:t>Trust Building &amp; Participant Support</w:t>
      </w:r>
    </w:p>
    <w:p w14:paraId="748D9234" w14:textId="5316E48E" w:rsidR="00A70FB4" w:rsidRPr="00A70FB4" w:rsidRDefault="00A70FB4" w:rsidP="00A70FB4">
      <w:pPr>
        <w:pStyle w:val="NormalWeb"/>
        <w:numPr>
          <w:ilvl w:val="1"/>
          <w:numId w:val="4"/>
        </w:numPr>
        <w:spacing w:before="0" w:beforeAutospacing="0" w:after="0" w:afterAutospacing="0"/>
        <w:ind w:right="720"/>
        <w:rPr>
          <w:color w:val="222222"/>
        </w:rPr>
      </w:pPr>
      <w:r w:rsidRPr="00A70FB4">
        <w:rPr>
          <w:color w:val="222222"/>
        </w:rPr>
        <w:t xml:space="preserve">Build rapport and trust with participants to encourage engagement with </w:t>
      </w:r>
      <w:r w:rsidR="00000D4F">
        <w:rPr>
          <w:color w:val="222222"/>
        </w:rPr>
        <w:t>m</w:t>
      </w:r>
      <w:r w:rsidR="005052EA">
        <w:rPr>
          <w:color w:val="222222"/>
        </w:rPr>
        <w:t xml:space="preserve">ental </w:t>
      </w:r>
      <w:r w:rsidR="00000D4F">
        <w:rPr>
          <w:color w:val="222222"/>
        </w:rPr>
        <w:t>h</w:t>
      </w:r>
      <w:r w:rsidR="005052EA">
        <w:rPr>
          <w:color w:val="222222"/>
        </w:rPr>
        <w:t>ealth</w:t>
      </w:r>
      <w:r w:rsidRPr="00A70FB4">
        <w:rPr>
          <w:color w:val="222222"/>
        </w:rPr>
        <w:t xml:space="preserve"> services.</w:t>
      </w:r>
    </w:p>
    <w:p w14:paraId="09778F20" w14:textId="77777777" w:rsidR="00536846" w:rsidRPr="00536846" w:rsidRDefault="00536846" w:rsidP="00536846">
      <w:pPr>
        <w:numPr>
          <w:ilvl w:val="1"/>
          <w:numId w:val="4"/>
        </w:numPr>
        <w:ind w:right="720"/>
        <w:rPr>
          <w:rFonts w:ascii="Times New Roman" w:eastAsia="Times New Roman" w:hAnsi="Times New Roman" w:cs="Times New Roman"/>
        </w:rPr>
      </w:pPr>
      <w:r w:rsidRPr="00536846">
        <w:rPr>
          <w:rFonts w:ascii="Times New Roman" w:eastAsia="Times New Roman" w:hAnsi="Times New Roman" w:cs="Times New Roman"/>
        </w:rPr>
        <w:t>Where needed, educate participants about therapy, help them to overcome negative attitudes from previous therapy failures, and to become more able effectively to benefit from therapy.</w:t>
      </w:r>
    </w:p>
    <w:p w14:paraId="762ED22B" w14:textId="77777777" w:rsidR="00A70FB4" w:rsidRPr="00A70FB4" w:rsidRDefault="00A70FB4" w:rsidP="00A70FB4">
      <w:pPr>
        <w:pStyle w:val="NormalWeb"/>
        <w:numPr>
          <w:ilvl w:val="1"/>
          <w:numId w:val="4"/>
        </w:numPr>
        <w:spacing w:before="0" w:beforeAutospacing="0" w:after="0" w:afterAutospacing="0"/>
        <w:ind w:right="720"/>
        <w:rPr>
          <w:color w:val="222222"/>
        </w:rPr>
      </w:pPr>
      <w:r w:rsidRPr="00A70FB4">
        <w:rPr>
          <w:color w:val="222222"/>
        </w:rPr>
        <w:t>Recognize and respond to early warning signs of relapse, crisis, or disengagement from care.</w:t>
      </w:r>
    </w:p>
    <w:p w14:paraId="7D41B06E" w14:textId="77777777" w:rsidR="00A70FB4" w:rsidRPr="00A70FB4" w:rsidRDefault="00A70FB4" w:rsidP="00A70FB4">
      <w:pPr>
        <w:pStyle w:val="NormalWeb"/>
        <w:numPr>
          <w:ilvl w:val="1"/>
          <w:numId w:val="4"/>
        </w:numPr>
        <w:spacing w:before="0" w:beforeAutospacing="0" w:after="0" w:afterAutospacing="0"/>
        <w:ind w:right="720"/>
        <w:rPr>
          <w:color w:val="222222"/>
        </w:rPr>
      </w:pPr>
      <w:r w:rsidRPr="00A70FB4">
        <w:rPr>
          <w:color w:val="222222"/>
        </w:rPr>
        <w:t>Provide consistent follow-up to maintain treatment continuity.</w:t>
      </w:r>
    </w:p>
    <w:p w14:paraId="5C1A730E" w14:textId="77777777" w:rsidR="00A70FB4" w:rsidRPr="00A70FB4" w:rsidRDefault="00A70FB4" w:rsidP="00A70FB4">
      <w:pPr>
        <w:pStyle w:val="NormalWeb"/>
        <w:numPr>
          <w:ilvl w:val="0"/>
          <w:numId w:val="4"/>
        </w:numPr>
        <w:spacing w:before="0" w:beforeAutospacing="0" w:after="0" w:afterAutospacing="0"/>
        <w:ind w:right="720"/>
        <w:rPr>
          <w:color w:val="222222"/>
        </w:rPr>
      </w:pPr>
      <w:r w:rsidRPr="00A70FB4">
        <w:rPr>
          <w:b/>
          <w:bCs/>
          <w:color w:val="222222"/>
        </w:rPr>
        <w:t>Program Collaboration</w:t>
      </w:r>
    </w:p>
    <w:p w14:paraId="7DBCCD1A" w14:textId="3A01F5C9" w:rsidR="00A70FB4" w:rsidRPr="00A70FB4" w:rsidRDefault="00A70FB4" w:rsidP="00A70FB4">
      <w:pPr>
        <w:pStyle w:val="NormalWeb"/>
        <w:numPr>
          <w:ilvl w:val="1"/>
          <w:numId w:val="4"/>
        </w:numPr>
        <w:spacing w:before="0" w:beforeAutospacing="0" w:after="0" w:afterAutospacing="0"/>
        <w:ind w:right="720"/>
        <w:rPr>
          <w:color w:val="222222"/>
        </w:rPr>
      </w:pPr>
      <w:r w:rsidRPr="00A70FB4">
        <w:rPr>
          <w:color w:val="222222"/>
        </w:rPr>
        <w:t>Work closely with case managers, parole</w:t>
      </w:r>
      <w:r w:rsidR="004D5895">
        <w:rPr>
          <w:color w:val="222222"/>
        </w:rPr>
        <w:t xml:space="preserve"> and probation</w:t>
      </w:r>
      <w:r w:rsidRPr="00A70FB4">
        <w:rPr>
          <w:color w:val="222222"/>
        </w:rPr>
        <w:t xml:space="preserve"> officers, and community partners to align </w:t>
      </w:r>
      <w:r w:rsidR="004D5895">
        <w:rPr>
          <w:color w:val="222222"/>
        </w:rPr>
        <w:t>m</w:t>
      </w:r>
      <w:r w:rsidR="005052EA">
        <w:rPr>
          <w:color w:val="222222"/>
        </w:rPr>
        <w:t xml:space="preserve">ental </w:t>
      </w:r>
      <w:r w:rsidR="004D5895">
        <w:rPr>
          <w:color w:val="222222"/>
        </w:rPr>
        <w:t>h</w:t>
      </w:r>
      <w:r w:rsidR="005052EA">
        <w:rPr>
          <w:color w:val="222222"/>
        </w:rPr>
        <w:t>ealth</w:t>
      </w:r>
      <w:r w:rsidRPr="00A70FB4">
        <w:rPr>
          <w:color w:val="222222"/>
        </w:rPr>
        <w:t xml:space="preserve"> care with participants’ broader reentry plans.</w:t>
      </w:r>
    </w:p>
    <w:p w14:paraId="4F1569A9" w14:textId="77777777" w:rsidR="00A70FB4" w:rsidRPr="00A70FB4" w:rsidRDefault="00A70FB4" w:rsidP="00A70FB4">
      <w:pPr>
        <w:pStyle w:val="NormalWeb"/>
        <w:numPr>
          <w:ilvl w:val="1"/>
          <w:numId w:val="4"/>
        </w:numPr>
        <w:spacing w:before="0" w:beforeAutospacing="0" w:after="0" w:afterAutospacing="0"/>
        <w:ind w:right="720"/>
        <w:rPr>
          <w:color w:val="222222"/>
        </w:rPr>
      </w:pPr>
      <w:r w:rsidRPr="00A70FB4">
        <w:rPr>
          <w:color w:val="222222"/>
        </w:rPr>
        <w:t>Maintain accurate, confidential records in compliance with HIPAA and organizational policy.</w:t>
      </w:r>
    </w:p>
    <w:p w14:paraId="67C9F75B" w14:textId="77777777" w:rsidR="002F23A5" w:rsidRPr="000F7850" w:rsidRDefault="002F23A5" w:rsidP="00256F30">
      <w:pPr>
        <w:pStyle w:val="NormalWeb"/>
        <w:shd w:val="clear" w:color="auto" w:fill="FFFFFF"/>
        <w:spacing w:before="0" w:beforeAutospacing="0" w:after="0" w:afterAutospacing="0"/>
        <w:ind w:right="720"/>
        <w:rPr>
          <w:b/>
          <w:bCs/>
          <w:color w:val="000000"/>
        </w:rPr>
      </w:pPr>
    </w:p>
    <w:p w14:paraId="04601755" w14:textId="4A235678" w:rsidR="00256509" w:rsidRPr="000F7850" w:rsidRDefault="00256F30" w:rsidP="00256F30">
      <w:pPr>
        <w:pStyle w:val="NormalWeb"/>
        <w:shd w:val="clear" w:color="auto" w:fill="FFFFFF"/>
        <w:spacing w:before="0" w:beforeAutospacing="0" w:after="0" w:afterAutospacing="0"/>
        <w:ind w:right="720"/>
        <w:rPr>
          <w:b/>
          <w:bCs/>
          <w:color w:val="000000"/>
        </w:rPr>
      </w:pPr>
      <w:r w:rsidRPr="000F7850">
        <w:rPr>
          <w:b/>
          <w:bCs/>
          <w:color w:val="000000"/>
        </w:rPr>
        <w:t>Physical Demands</w:t>
      </w:r>
    </w:p>
    <w:p w14:paraId="63F8C2FB" w14:textId="77777777" w:rsidR="00256509" w:rsidRPr="000F7850" w:rsidRDefault="00256509" w:rsidP="00256F30">
      <w:pPr>
        <w:pStyle w:val="NormalWeb"/>
        <w:shd w:val="clear" w:color="auto" w:fill="FFFFFF"/>
        <w:spacing w:before="0" w:beforeAutospacing="0" w:after="0" w:afterAutospacing="0"/>
        <w:ind w:right="720"/>
        <w:rPr>
          <w:color w:val="000000"/>
        </w:rPr>
      </w:pPr>
    </w:p>
    <w:p w14:paraId="45E58889" w14:textId="77777777" w:rsidR="003D383E" w:rsidRDefault="00256F30" w:rsidP="00256F30">
      <w:pPr>
        <w:pStyle w:val="NormalWeb"/>
        <w:shd w:val="clear" w:color="auto" w:fill="FFFFFF"/>
        <w:spacing w:before="0" w:beforeAutospacing="0" w:after="0" w:afterAutospacing="0"/>
        <w:ind w:right="720"/>
        <w:rPr>
          <w:color w:val="000000"/>
        </w:rPr>
      </w:pPr>
      <w:r w:rsidRPr="000F7850">
        <w:rPr>
          <w:color w:val="000000"/>
        </w:rPr>
        <w:t xml:space="preserve">The physical demands described here are representative of those that must be met by an employee to successfully perform the essential functions of this job. Reasonable </w:t>
      </w:r>
      <w:r w:rsidR="00534BB1" w:rsidRPr="000F7850">
        <w:rPr>
          <w:color w:val="000000"/>
        </w:rPr>
        <w:lastRenderedPageBreak/>
        <w:t>accommodation</w:t>
      </w:r>
      <w:r w:rsidRPr="000F7850">
        <w:rPr>
          <w:color w:val="000000"/>
        </w:rPr>
        <w:t xml:space="preserve"> may be made to enable individuals with disabilities to perform the essential functions. </w:t>
      </w:r>
    </w:p>
    <w:p w14:paraId="36AF5559" w14:textId="77777777" w:rsidR="003D383E" w:rsidRDefault="003D383E" w:rsidP="00256F30">
      <w:pPr>
        <w:pStyle w:val="NormalWeb"/>
        <w:shd w:val="clear" w:color="auto" w:fill="FFFFFF"/>
        <w:spacing w:before="0" w:beforeAutospacing="0" w:after="0" w:afterAutospacing="0"/>
        <w:ind w:right="720"/>
        <w:rPr>
          <w:color w:val="000000"/>
        </w:rPr>
      </w:pPr>
    </w:p>
    <w:p w14:paraId="62C14252" w14:textId="72BA6BA1" w:rsidR="00256F30" w:rsidRPr="000F7850" w:rsidRDefault="00256F30" w:rsidP="00256F30">
      <w:pPr>
        <w:pStyle w:val="NormalWeb"/>
        <w:shd w:val="clear" w:color="auto" w:fill="FFFFFF"/>
        <w:spacing w:before="0" w:beforeAutospacing="0" w:after="0" w:afterAutospacing="0"/>
        <w:ind w:right="720"/>
        <w:rPr>
          <w:color w:val="000000"/>
          <w:sz w:val="20"/>
          <w:szCs w:val="20"/>
        </w:rPr>
      </w:pPr>
      <w:r w:rsidRPr="000F7850">
        <w:rPr>
          <w:color w:val="000000"/>
        </w:rPr>
        <w:t xml:space="preserve">While performing the duties of this job, the employee is regularly required to sit, </w:t>
      </w:r>
      <w:r w:rsidR="0087463C">
        <w:rPr>
          <w:color w:val="000000"/>
        </w:rPr>
        <w:t>speak,</w:t>
      </w:r>
      <w:r w:rsidRPr="000F7850">
        <w:rPr>
          <w:color w:val="000000"/>
        </w:rPr>
        <w:t xml:space="preserve"> and hear. The employee is frequently required to reach with hands and arms. The employee is </w:t>
      </w:r>
      <w:r w:rsidR="0086375D">
        <w:rPr>
          <w:color w:val="000000"/>
        </w:rPr>
        <w:t xml:space="preserve">also </w:t>
      </w:r>
      <w:r w:rsidRPr="000F7850">
        <w:rPr>
          <w:color w:val="000000"/>
        </w:rPr>
        <w:t>required to stand</w:t>
      </w:r>
      <w:r w:rsidR="0087463C">
        <w:rPr>
          <w:color w:val="000000"/>
        </w:rPr>
        <w:t>,</w:t>
      </w:r>
      <w:r w:rsidRPr="000F7850">
        <w:rPr>
          <w:color w:val="000000"/>
        </w:rPr>
        <w:t xml:space="preserve"> walk</w:t>
      </w:r>
      <w:r w:rsidR="0087463C">
        <w:rPr>
          <w:color w:val="000000"/>
        </w:rPr>
        <w:t>,</w:t>
      </w:r>
      <w:r w:rsidRPr="000F7850">
        <w:rPr>
          <w:color w:val="000000"/>
        </w:rPr>
        <w:t xml:space="preserve"> climb, balance, and stoop. The employee must occasionally lift and/or move up to 25 pounds. Specific vision abilities required by this job include close vision and distance vision.</w:t>
      </w:r>
    </w:p>
    <w:p w14:paraId="2B1A2C8A" w14:textId="77777777" w:rsidR="00256F30" w:rsidRPr="000F7850" w:rsidRDefault="00256F30" w:rsidP="00256F30">
      <w:pPr>
        <w:pStyle w:val="NormalWeb"/>
        <w:shd w:val="clear" w:color="auto" w:fill="FFFFFF"/>
        <w:spacing w:before="0" w:beforeAutospacing="0" w:after="0" w:afterAutospacing="0"/>
        <w:ind w:right="720"/>
        <w:rPr>
          <w:color w:val="000000"/>
          <w:sz w:val="20"/>
          <w:szCs w:val="20"/>
        </w:rPr>
      </w:pPr>
      <w:r w:rsidRPr="000F7850">
        <w:rPr>
          <w:color w:val="000000"/>
        </w:rPr>
        <w:t> </w:t>
      </w:r>
    </w:p>
    <w:p w14:paraId="09F0627A" w14:textId="77777777" w:rsidR="00256509" w:rsidRPr="000F7850" w:rsidRDefault="00256F30" w:rsidP="00256F30">
      <w:pPr>
        <w:pStyle w:val="NormalWeb"/>
        <w:shd w:val="clear" w:color="auto" w:fill="FFFFFF"/>
        <w:spacing w:before="0" w:beforeAutospacing="0" w:after="0" w:afterAutospacing="0"/>
        <w:ind w:right="720"/>
        <w:rPr>
          <w:color w:val="000000"/>
        </w:rPr>
      </w:pPr>
      <w:r w:rsidRPr="000F7850">
        <w:rPr>
          <w:b/>
          <w:bCs/>
          <w:color w:val="000000"/>
        </w:rPr>
        <w:t>Work Environment</w:t>
      </w:r>
      <w:r w:rsidRPr="000F7850">
        <w:rPr>
          <w:color w:val="000000"/>
        </w:rPr>
        <w:t xml:space="preserve"> </w:t>
      </w:r>
    </w:p>
    <w:p w14:paraId="72750866" w14:textId="77777777" w:rsidR="00256509" w:rsidRPr="000F7850" w:rsidRDefault="00256509" w:rsidP="00256F30">
      <w:pPr>
        <w:pStyle w:val="NormalWeb"/>
        <w:shd w:val="clear" w:color="auto" w:fill="FFFFFF"/>
        <w:spacing w:before="0" w:beforeAutospacing="0" w:after="0" w:afterAutospacing="0"/>
        <w:ind w:right="720"/>
        <w:rPr>
          <w:color w:val="000000"/>
        </w:rPr>
      </w:pPr>
    </w:p>
    <w:p w14:paraId="262ECC85" w14:textId="77777777" w:rsidR="001D217A" w:rsidRDefault="00256F30" w:rsidP="0022517E">
      <w:pPr>
        <w:pStyle w:val="NormalWeb"/>
        <w:shd w:val="clear" w:color="auto" w:fill="FFFFFF"/>
        <w:spacing w:before="0" w:beforeAutospacing="0" w:after="0" w:afterAutospacing="0"/>
        <w:ind w:right="720"/>
        <w:rPr>
          <w:color w:val="000000"/>
        </w:rPr>
      </w:pPr>
      <w:r w:rsidRPr="000F7850">
        <w:rPr>
          <w:color w:val="000000"/>
        </w:rPr>
        <w:t xml:space="preserve">The work environment characteristics described here are representative of those an employee encounters while performing the essential functions of this job. Reasonable </w:t>
      </w:r>
      <w:r w:rsidR="00D57F31" w:rsidRPr="000F7850">
        <w:rPr>
          <w:color w:val="000000"/>
        </w:rPr>
        <w:t>accommodation</w:t>
      </w:r>
      <w:r w:rsidRPr="000F7850">
        <w:rPr>
          <w:color w:val="000000"/>
        </w:rPr>
        <w:t xml:space="preserve"> may be made to enable individuals with disabilities to perform the essential functions. </w:t>
      </w:r>
    </w:p>
    <w:p w14:paraId="09AD61C4" w14:textId="77777777" w:rsidR="001D217A" w:rsidRDefault="001D217A" w:rsidP="0022517E">
      <w:pPr>
        <w:pStyle w:val="NormalWeb"/>
        <w:shd w:val="clear" w:color="auto" w:fill="FFFFFF"/>
        <w:spacing w:before="0" w:beforeAutospacing="0" w:after="0" w:afterAutospacing="0"/>
        <w:ind w:right="720"/>
        <w:rPr>
          <w:color w:val="000000"/>
        </w:rPr>
      </w:pPr>
    </w:p>
    <w:p w14:paraId="3C793BA5" w14:textId="37D8B9BD" w:rsidR="00256509" w:rsidRPr="007A1C03" w:rsidRDefault="00BC05D8" w:rsidP="007A1C03">
      <w:pPr>
        <w:pStyle w:val="NormalWeb"/>
        <w:shd w:val="clear" w:color="auto" w:fill="FFFFFF"/>
        <w:spacing w:before="0" w:beforeAutospacing="0" w:after="0" w:afterAutospacing="0"/>
        <w:ind w:right="720"/>
        <w:rPr>
          <w:b/>
          <w:bCs/>
          <w:color w:val="222222"/>
        </w:rPr>
      </w:pPr>
      <w:r>
        <w:rPr>
          <w:color w:val="000000"/>
        </w:rPr>
        <w:t>This job is performed primarily in an indoor</w:t>
      </w:r>
      <w:r w:rsidR="001D217A">
        <w:rPr>
          <w:color w:val="000000"/>
        </w:rPr>
        <w:t>,</w:t>
      </w:r>
      <w:r>
        <w:rPr>
          <w:color w:val="000000"/>
        </w:rPr>
        <w:t xml:space="preserve"> </w:t>
      </w:r>
      <w:r w:rsidR="00090CA9">
        <w:rPr>
          <w:color w:val="000000"/>
        </w:rPr>
        <w:t xml:space="preserve">home </w:t>
      </w:r>
      <w:r>
        <w:rPr>
          <w:color w:val="000000"/>
        </w:rPr>
        <w:t xml:space="preserve">office environment </w:t>
      </w:r>
      <w:r w:rsidR="00890394">
        <w:rPr>
          <w:color w:val="000000"/>
        </w:rPr>
        <w:t>in the houses where our participants live.</w:t>
      </w:r>
      <w:r w:rsidR="00090CA9">
        <w:rPr>
          <w:color w:val="000000"/>
        </w:rPr>
        <w:t xml:space="preserve"> The Navigator may also meet with participants in the common areas of their homes</w:t>
      </w:r>
      <w:r w:rsidR="005A113C">
        <w:rPr>
          <w:color w:val="000000"/>
        </w:rPr>
        <w:t xml:space="preserve"> or other locations</w:t>
      </w:r>
      <w:r w:rsidR="00090CA9">
        <w:rPr>
          <w:color w:val="000000"/>
        </w:rPr>
        <w:t>.</w:t>
      </w:r>
      <w:r w:rsidR="00890394">
        <w:rPr>
          <w:color w:val="000000"/>
        </w:rPr>
        <w:t xml:space="preserve"> </w:t>
      </w:r>
      <w:r w:rsidR="00256F30" w:rsidRPr="000F7850">
        <w:rPr>
          <w:color w:val="000000"/>
        </w:rPr>
        <w:t>The noise level in the work environment is usually moderate.</w:t>
      </w:r>
      <w:r w:rsidR="005127B6">
        <w:rPr>
          <w:color w:val="000000"/>
        </w:rPr>
        <w:t xml:space="preserve"> The atmosphere is collaborative</w:t>
      </w:r>
      <w:r w:rsidR="0022517E">
        <w:rPr>
          <w:color w:val="000000"/>
        </w:rPr>
        <w:t xml:space="preserve"> and friendly. </w:t>
      </w:r>
    </w:p>
    <w:sectPr w:rsidR="00256509" w:rsidRPr="007A1C03" w:rsidSect="001033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en Kavanaugh" w:date="2025-10-31T09:11:00Z" w:initials="KK">
    <w:p w14:paraId="706B8128" w14:textId="77777777" w:rsidR="006F3941" w:rsidRDefault="006F3941" w:rsidP="006F3941">
      <w:pPr>
        <w:pStyle w:val="CommentText"/>
      </w:pPr>
      <w:r>
        <w:rPr>
          <w:rStyle w:val="CommentReference"/>
        </w:rPr>
        <w:annotationRef/>
      </w:r>
      <w:r>
        <w:t>Since we have an issue of not enough applicants versus too many, perhaps we leave this detail out until the 1</w:t>
      </w:r>
      <w:r>
        <w:rPr>
          <w:vertAlign w:val="superscript"/>
        </w:rPr>
        <w:t>st</w:t>
      </w:r>
      <w:r>
        <w:t xml:space="preserve"> interview?</w:t>
      </w:r>
    </w:p>
  </w:comment>
  <w:comment w:id="1" w:author="Ken Kavanaugh" w:date="2025-10-31T09:22:00Z" w:initials="KK">
    <w:p w14:paraId="7F5C51D1" w14:textId="77777777" w:rsidR="003575A9" w:rsidRDefault="003575A9" w:rsidP="003575A9">
      <w:pPr>
        <w:pStyle w:val="CommentText"/>
      </w:pPr>
      <w:r>
        <w:rPr>
          <w:rStyle w:val="CommentReference"/>
        </w:rPr>
        <w:annotationRef/>
      </w:r>
      <w:r>
        <w:t>Same rationale as above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06B8128" w15:done="1"/>
  <w15:commentEx w15:paraId="7F5C51D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2329AFE" w16cex:dateUtc="2025-10-31T15:11:00Z"/>
  <w16cex:commentExtensible w16cex:durableId="45334C90" w16cex:dateUtc="2025-10-31T15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06B8128" w16cid:durableId="02329AFE"/>
  <w16cid:commentId w16cid:paraId="7F5C51D1" w16cid:durableId="45334C9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5FD4"/>
    <w:multiLevelType w:val="multilevel"/>
    <w:tmpl w:val="0962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D3701"/>
    <w:multiLevelType w:val="multilevel"/>
    <w:tmpl w:val="A8D8F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40F30"/>
    <w:multiLevelType w:val="multilevel"/>
    <w:tmpl w:val="B8D8B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3C4EC5"/>
    <w:multiLevelType w:val="multilevel"/>
    <w:tmpl w:val="641A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392AC1"/>
    <w:multiLevelType w:val="multilevel"/>
    <w:tmpl w:val="CCF68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CF5EF5"/>
    <w:multiLevelType w:val="multilevel"/>
    <w:tmpl w:val="3B269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D41342"/>
    <w:multiLevelType w:val="hybridMultilevel"/>
    <w:tmpl w:val="14488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102899">
    <w:abstractNumId w:val="5"/>
  </w:num>
  <w:num w:numId="2" w16cid:durableId="756361370">
    <w:abstractNumId w:val="2"/>
  </w:num>
  <w:num w:numId="3" w16cid:durableId="1877697771">
    <w:abstractNumId w:val="6"/>
  </w:num>
  <w:num w:numId="4" w16cid:durableId="1531721810">
    <w:abstractNumId w:val="4"/>
  </w:num>
  <w:num w:numId="5" w16cid:durableId="335035574">
    <w:abstractNumId w:val="1"/>
  </w:num>
  <w:num w:numId="6" w16cid:durableId="1465267183">
    <w:abstractNumId w:val="0"/>
  </w:num>
  <w:num w:numId="7" w16cid:durableId="64855548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en Kavanaugh">
    <w15:presenceInfo w15:providerId="AD" w15:userId="S::ken@myfathershousedenver.org::30c536e3-2a2f-4176-baa0-987c359c8c5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BFB"/>
    <w:rsid w:val="00000D4F"/>
    <w:rsid w:val="000057DF"/>
    <w:rsid w:val="00021890"/>
    <w:rsid w:val="00025623"/>
    <w:rsid w:val="00030951"/>
    <w:rsid w:val="00046B6A"/>
    <w:rsid w:val="00073052"/>
    <w:rsid w:val="000766C7"/>
    <w:rsid w:val="00076B46"/>
    <w:rsid w:val="00090CA9"/>
    <w:rsid w:val="00096982"/>
    <w:rsid w:val="000A1E6E"/>
    <w:rsid w:val="000C5492"/>
    <w:rsid w:val="000E6543"/>
    <w:rsid w:val="000E75C2"/>
    <w:rsid w:val="000F7850"/>
    <w:rsid w:val="00102C65"/>
    <w:rsid w:val="00103318"/>
    <w:rsid w:val="0012006B"/>
    <w:rsid w:val="001206CE"/>
    <w:rsid w:val="00173444"/>
    <w:rsid w:val="0017647C"/>
    <w:rsid w:val="001A061E"/>
    <w:rsid w:val="001A6DBF"/>
    <w:rsid w:val="001C23E5"/>
    <w:rsid w:val="001D217A"/>
    <w:rsid w:val="001E27B5"/>
    <w:rsid w:val="001F4D47"/>
    <w:rsid w:val="00223C2E"/>
    <w:rsid w:val="0022517E"/>
    <w:rsid w:val="00226BE1"/>
    <w:rsid w:val="00234A25"/>
    <w:rsid w:val="002408EE"/>
    <w:rsid w:val="00246249"/>
    <w:rsid w:val="00256509"/>
    <w:rsid w:val="00256F30"/>
    <w:rsid w:val="00260355"/>
    <w:rsid w:val="00294B30"/>
    <w:rsid w:val="00295148"/>
    <w:rsid w:val="002C52CF"/>
    <w:rsid w:val="002C7FE6"/>
    <w:rsid w:val="002F23A5"/>
    <w:rsid w:val="00302FFD"/>
    <w:rsid w:val="003115D0"/>
    <w:rsid w:val="003262D0"/>
    <w:rsid w:val="003264EB"/>
    <w:rsid w:val="00330FC5"/>
    <w:rsid w:val="00332150"/>
    <w:rsid w:val="003575A9"/>
    <w:rsid w:val="0038245A"/>
    <w:rsid w:val="003A092A"/>
    <w:rsid w:val="003A1F10"/>
    <w:rsid w:val="003A4D69"/>
    <w:rsid w:val="003D383E"/>
    <w:rsid w:val="003D3DD5"/>
    <w:rsid w:val="003D6F3A"/>
    <w:rsid w:val="004054EE"/>
    <w:rsid w:val="0042777F"/>
    <w:rsid w:val="004451F6"/>
    <w:rsid w:val="0048013F"/>
    <w:rsid w:val="004A3F29"/>
    <w:rsid w:val="004B416F"/>
    <w:rsid w:val="004B686A"/>
    <w:rsid w:val="004D5895"/>
    <w:rsid w:val="004E13D3"/>
    <w:rsid w:val="004F65C9"/>
    <w:rsid w:val="004F7B5E"/>
    <w:rsid w:val="005052EA"/>
    <w:rsid w:val="005127B6"/>
    <w:rsid w:val="00520EB0"/>
    <w:rsid w:val="00534BB1"/>
    <w:rsid w:val="00536846"/>
    <w:rsid w:val="005436C1"/>
    <w:rsid w:val="00545071"/>
    <w:rsid w:val="00550C31"/>
    <w:rsid w:val="00555FA8"/>
    <w:rsid w:val="0056464E"/>
    <w:rsid w:val="00595FC8"/>
    <w:rsid w:val="005A113C"/>
    <w:rsid w:val="005A14A5"/>
    <w:rsid w:val="005F03F2"/>
    <w:rsid w:val="005F29F6"/>
    <w:rsid w:val="006037AA"/>
    <w:rsid w:val="0060385F"/>
    <w:rsid w:val="00606675"/>
    <w:rsid w:val="00637E16"/>
    <w:rsid w:val="00647BF9"/>
    <w:rsid w:val="00651A7F"/>
    <w:rsid w:val="00663D61"/>
    <w:rsid w:val="00681FE6"/>
    <w:rsid w:val="00686F92"/>
    <w:rsid w:val="006954D6"/>
    <w:rsid w:val="006B47F3"/>
    <w:rsid w:val="006C016E"/>
    <w:rsid w:val="006F3941"/>
    <w:rsid w:val="00715DE1"/>
    <w:rsid w:val="007312A4"/>
    <w:rsid w:val="00763A20"/>
    <w:rsid w:val="00787B99"/>
    <w:rsid w:val="00797931"/>
    <w:rsid w:val="007A0EDB"/>
    <w:rsid w:val="007A1C03"/>
    <w:rsid w:val="007A7FB2"/>
    <w:rsid w:val="007C17C4"/>
    <w:rsid w:val="007D3310"/>
    <w:rsid w:val="007F16BB"/>
    <w:rsid w:val="00803947"/>
    <w:rsid w:val="00830F34"/>
    <w:rsid w:val="00836BBC"/>
    <w:rsid w:val="00853E7D"/>
    <w:rsid w:val="008553C5"/>
    <w:rsid w:val="0086375D"/>
    <w:rsid w:val="00864A2B"/>
    <w:rsid w:val="0087463C"/>
    <w:rsid w:val="0088007E"/>
    <w:rsid w:val="00890394"/>
    <w:rsid w:val="00891D63"/>
    <w:rsid w:val="008A1282"/>
    <w:rsid w:val="008B3D98"/>
    <w:rsid w:val="008C6935"/>
    <w:rsid w:val="008D39D8"/>
    <w:rsid w:val="00912DBB"/>
    <w:rsid w:val="009219B6"/>
    <w:rsid w:val="00937737"/>
    <w:rsid w:val="00962A32"/>
    <w:rsid w:val="0097727E"/>
    <w:rsid w:val="00995654"/>
    <w:rsid w:val="009A3B36"/>
    <w:rsid w:val="009B0BE6"/>
    <w:rsid w:val="009B75B7"/>
    <w:rsid w:val="009C5145"/>
    <w:rsid w:val="009E755B"/>
    <w:rsid w:val="009F5716"/>
    <w:rsid w:val="009F6515"/>
    <w:rsid w:val="00A060BC"/>
    <w:rsid w:val="00A16C02"/>
    <w:rsid w:val="00A429C1"/>
    <w:rsid w:val="00A47C47"/>
    <w:rsid w:val="00A52CA9"/>
    <w:rsid w:val="00A70FB4"/>
    <w:rsid w:val="00AB13B9"/>
    <w:rsid w:val="00AB2322"/>
    <w:rsid w:val="00AD68DC"/>
    <w:rsid w:val="00B11396"/>
    <w:rsid w:val="00B16341"/>
    <w:rsid w:val="00B22091"/>
    <w:rsid w:val="00B235D0"/>
    <w:rsid w:val="00B42ECB"/>
    <w:rsid w:val="00BA5B5D"/>
    <w:rsid w:val="00BB5D93"/>
    <w:rsid w:val="00BB7CB6"/>
    <w:rsid w:val="00BC05D8"/>
    <w:rsid w:val="00BC56F8"/>
    <w:rsid w:val="00BE309A"/>
    <w:rsid w:val="00BE5139"/>
    <w:rsid w:val="00C142EF"/>
    <w:rsid w:val="00C50BA8"/>
    <w:rsid w:val="00C626EE"/>
    <w:rsid w:val="00C940E5"/>
    <w:rsid w:val="00CB001B"/>
    <w:rsid w:val="00CC0CEA"/>
    <w:rsid w:val="00CC21DA"/>
    <w:rsid w:val="00CC2283"/>
    <w:rsid w:val="00CC696E"/>
    <w:rsid w:val="00CD5501"/>
    <w:rsid w:val="00CE4EDC"/>
    <w:rsid w:val="00D03C40"/>
    <w:rsid w:val="00D07793"/>
    <w:rsid w:val="00D079DB"/>
    <w:rsid w:val="00D14977"/>
    <w:rsid w:val="00D16413"/>
    <w:rsid w:val="00D20264"/>
    <w:rsid w:val="00D30EDF"/>
    <w:rsid w:val="00D33A0E"/>
    <w:rsid w:val="00D34445"/>
    <w:rsid w:val="00D474C1"/>
    <w:rsid w:val="00D57F31"/>
    <w:rsid w:val="00D60BFB"/>
    <w:rsid w:val="00D70742"/>
    <w:rsid w:val="00DC02E1"/>
    <w:rsid w:val="00DC51B7"/>
    <w:rsid w:val="00DE1A6C"/>
    <w:rsid w:val="00DE2B5A"/>
    <w:rsid w:val="00DF2426"/>
    <w:rsid w:val="00E026EC"/>
    <w:rsid w:val="00E1152C"/>
    <w:rsid w:val="00E1352B"/>
    <w:rsid w:val="00E20283"/>
    <w:rsid w:val="00E45E23"/>
    <w:rsid w:val="00E63033"/>
    <w:rsid w:val="00EA0CA1"/>
    <w:rsid w:val="00F1172B"/>
    <w:rsid w:val="00F117C9"/>
    <w:rsid w:val="00F318B6"/>
    <w:rsid w:val="00F60F94"/>
    <w:rsid w:val="00F726C9"/>
    <w:rsid w:val="00F93CCB"/>
    <w:rsid w:val="00FA09F3"/>
    <w:rsid w:val="00FA17BD"/>
    <w:rsid w:val="00FC4292"/>
    <w:rsid w:val="00FE10DF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9B681"/>
  <w15:chartTrackingRefBased/>
  <w15:docId w15:val="{CFD614A6-277A-4744-B4C8-904DBB3EA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6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4D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940E5"/>
    <w:rPr>
      <w:b/>
      <w:bCs/>
    </w:rPr>
  </w:style>
  <w:style w:type="paragraph" w:styleId="NormalWeb">
    <w:name w:val="Normal (Web)"/>
    <w:basedOn w:val="Normal"/>
    <w:uiPriority w:val="99"/>
    <w:unhideWhenUsed/>
    <w:rsid w:val="00256F3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6035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035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75B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95148"/>
  </w:style>
  <w:style w:type="character" w:styleId="CommentReference">
    <w:name w:val="annotation reference"/>
    <w:basedOn w:val="DefaultParagraphFont"/>
    <w:uiPriority w:val="99"/>
    <w:semiHidden/>
    <w:unhideWhenUsed/>
    <w:rsid w:val="006F39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39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39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9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9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1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mailto:jim@myfathershousedenver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6982da-b08b-48dd-9c8a-36b6620de8f2" xsi:nil="true"/>
    <lcf76f155ced4ddcb4097134ff3c332f xmlns="ca9b0fd6-9cec-4efa-bf21-31ec0f030df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C03B9EA2A3B4459FC1C4F980ACB642" ma:contentTypeVersion="16" ma:contentTypeDescription="Create a new document." ma:contentTypeScope="" ma:versionID="95e75c664dcbcc9712924e1c05df2e93">
  <xsd:schema xmlns:xsd="http://www.w3.org/2001/XMLSchema" xmlns:xs="http://www.w3.org/2001/XMLSchema" xmlns:p="http://schemas.microsoft.com/office/2006/metadata/properties" xmlns:ns2="ca9b0fd6-9cec-4efa-bf21-31ec0f030dfc" xmlns:ns3="366982da-b08b-48dd-9c8a-36b6620de8f2" targetNamespace="http://schemas.microsoft.com/office/2006/metadata/properties" ma:root="true" ma:fieldsID="ebb6fb7a417e345982ff3a64597e7257" ns2:_="" ns3:_="">
    <xsd:import namespace="ca9b0fd6-9cec-4efa-bf21-31ec0f030dfc"/>
    <xsd:import namespace="366982da-b08b-48dd-9c8a-36b6620de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b0fd6-9cec-4efa-bf21-31ec0f030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92adf0-e7a4-4a59-a470-c505d32ddd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982da-b08b-48dd-9c8a-36b6620de8f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9a5476b-68c2-4b94-b1ef-536eb6407503}" ma:internalName="TaxCatchAll" ma:showField="CatchAllData" ma:web="366982da-b08b-48dd-9c8a-36b6620de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B545D6-D047-4FB6-89C1-AC006B323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CC51F8-C959-4265-A32C-7A0B78617E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77FB8E-BC4F-444A-B5F7-2898B24FC843}">
  <ds:schemaRefs>
    <ds:schemaRef ds:uri="http://schemas.microsoft.com/office/2006/metadata/properties"/>
    <ds:schemaRef ds:uri="http://schemas.microsoft.com/office/infopath/2007/PartnerControls"/>
    <ds:schemaRef ds:uri="366982da-b08b-48dd-9c8a-36b6620de8f2"/>
    <ds:schemaRef ds:uri="ca9b0fd6-9cec-4efa-bf21-31ec0f030dfc"/>
  </ds:schemaRefs>
</ds:datastoreItem>
</file>

<file path=customXml/itemProps4.xml><?xml version="1.0" encoding="utf-8"?>
<ds:datastoreItem xmlns:ds="http://schemas.openxmlformats.org/officeDocument/2006/customXml" ds:itemID="{9747E4A7-85D8-4286-8BF8-C1B7A5C40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b0fd6-9cec-4efa-bf21-31ec0f030dfc"/>
    <ds:schemaRef ds:uri="366982da-b08b-48dd-9c8a-36b6620de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Dustin Feddon</dc:creator>
  <cp:keywords/>
  <dc:description/>
  <cp:lastModifiedBy>Jim Blum</cp:lastModifiedBy>
  <cp:revision>21</cp:revision>
  <cp:lastPrinted>2025-10-31T14:34:00Z</cp:lastPrinted>
  <dcterms:created xsi:type="dcterms:W3CDTF">2025-10-31T15:27:00Z</dcterms:created>
  <dcterms:modified xsi:type="dcterms:W3CDTF">2025-11-04T16:57:00Z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0x0101003BC03B9EA2A3B4459FC1C4F980ACB642</vt:lpwstr>
  </property>
  <property fmtid="{D5CDD505-2E9C-101B-9397-08002B2CF9AE}" pid="3" name="MediaServiceImageTags">
    <vt:lpwstr/>
  </property>
</Properties>
</file>